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nil"/>
          <w:insideH w:val="single" w:sz="12" w:space="0" w:color="00000A"/>
          <w:insideV w:val="nil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37"/>
        <w:gridCol w:w="8909"/>
      </w:tblGrid>
      <w:tr w:rsidR="002843A1" w:rsidTr="003D2564">
        <w:trPr>
          <w:trHeight w:val="630"/>
        </w:trPr>
        <w:tc>
          <w:tcPr>
            <w:tcW w:w="2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pStyle w:val="Cm"/>
              <w:tabs>
                <w:tab w:val="left" w:pos="4712"/>
              </w:tabs>
              <w:ind w:right="1309"/>
              <w:jc w:val="both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2843A1" w:rsidRDefault="002843A1">
            <w:pPr>
              <w:tabs>
                <w:tab w:val="left" w:pos="4027"/>
                <w:tab w:val="left" w:pos="5954"/>
              </w:tabs>
              <w:ind w:right="56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843A1" w:rsidRDefault="003D2564">
            <w:pPr>
              <w:tabs>
                <w:tab w:val="left" w:pos="4027"/>
                <w:tab w:val="left" w:pos="5954"/>
              </w:tabs>
              <w:spacing w:after="120"/>
              <w:ind w:right="81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AZ ADÓHATÓSÁG TÖLTI KI!                                   Azonosító szám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 …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……………………………………..</w:t>
            </w:r>
          </w:p>
          <w:p w:rsidR="002843A1" w:rsidRDefault="003D2564" w:rsidP="008937FF">
            <w:pPr>
              <w:tabs>
                <w:tab w:val="left" w:pos="4027"/>
                <w:tab w:val="left" w:pos="5954"/>
              </w:tabs>
              <w:spacing w:after="120"/>
              <w:ind w:right="7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Benyújtás, postára adás napja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..………………………   Átvevő aláírása: ……………………………………</w:t>
            </w:r>
          </w:p>
        </w:tc>
      </w:tr>
    </w:tbl>
    <w:p w:rsidR="002843A1" w:rsidRDefault="002843A1">
      <w:pPr>
        <w:pStyle w:val="Cm"/>
        <w:jc w:val="left"/>
        <w:rPr>
          <w:rFonts w:ascii="Tahoma" w:hAnsi="Tahoma" w:cs="Tahoma"/>
          <w:sz w:val="18"/>
          <w:szCs w:val="18"/>
        </w:rPr>
      </w:pPr>
    </w:p>
    <w:p w:rsidR="002843A1" w:rsidRDefault="003D2564">
      <w:pPr>
        <w:pStyle w:val="Cm"/>
        <w:shd w:val="clear" w:color="auto" w:fill="FFFFFF"/>
        <w:rPr>
          <w:rFonts w:ascii="Tahoma" w:hAnsi="Tahoma" w:cs="Tahoma"/>
          <w:smallCaps/>
          <w:spacing w:val="40"/>
          <w:sz w:val="32"/>
          <w:szCs w:val="32"/>
        </w:rPr>
      </w:pPr>
      <w:r>
        <w:rPr>
          <w:rFonts w:ascii="Tahoma" w:hAnsi="Tahoma" w:cs="Tahoma"/>
          <w:smallCaps/>
          <w:spacing w:val="40"/>
          <w:sz w:val="32"/>
          <w:szCs w:val="32"/>
        </w:rPr>
        <w:t>Helyi iparűzési adóbevallás</w:t>
      </w:r>
    </w:p>
    <w:p w:rsidR="002843A1" w:rsidRDefault="003D2564">
      <w:pPr>
        <w:pStyle w:val="Szvegtrzs"/>
        <w:shd w:val="clear" w:color="auto" w:fill="FFFFFF"/>
        <w:rPr>
          <w:rFonts w:ascii="Tahoma" w:hAnsi="Tahoma" w:cs="Tahoma"/>
          <w:spacing w:val="0"/>
          <w:sz w:val="18"/>
          <w:szCs w:val="18"/>
        </w:rPr>
      </w:pPr>
      <w:r>
        <w:rPr>
          <w:rFonts w:ascii="Tahoma" w:hAnsi="Tahoma" w:cs="Tahoma"/>
          <w:spacing w:val="0"/>
          <w:sz w:val="18"/>
          <w:szCs w:val="18"/>
        </w:rPr>
        <w:t>20___. adóévről SZENTMÁRTONKÁTA önkormányzatának illetékességi területén folytatott</w:t>
      </w:r>
    </w:p>
    <w:p w:rsidR="002843A1" w:rsidRDefault="003D2564">
      <w:pPr>
        <w:pStyle w:val="Szvegtrzs"/>
        <w:shd w:val="clear" w:color="auto" w:fill="FFFFFF"/>
        <w:rPr>
          <w:rFonts w:ascii="Tahoma" w:hAnsi="Tahoma" w:cs="Tahoma"/>
          <w:spacing w:val="0"/>
          <w:sz w:val="18"/>
          <w:szCs w:val="18"/>
        </w:rPr>
      </w:pPr>
      <w:r>
        <w:rPr>
          <w:rFonts w:ascii="Tahoma" w:hAnsi="Tahoma" w:cs="Tahoma"/>
          <w:spacing w:val="0"/>
          <w:sz w:val="18"/>
          <w:szCs w:val="18"/>
        </w:rPr>
        <w:t xml:space="preserve">                </w:t>
      </w:r>
      <w:proofErr w:type="gramStart"/>
      <w:r>
        <w:rPr>
          <w:rFonts w:ascii="Tahoma" w:hAnsi="Tahoma" w:cs="Tahoma"/>
          <w:spacing w:val="0"/>
          <w:sz w:val="18"/>
          <w:szCs w:val="18"/>
        </w:rPr>
        <w:t>állandó</w:t>
      </w:r>
      <w:proofErr w:type="gramEnd"/>
      <w:r>
        <w:rPr>
          <w:rFonts w:ascii="Tahoma" w:hAnsi="Tahoma" w:cs="Tahoma"/>
          <w:spacing w:val="0"/>
          <w:sz w:val="18"/>
          <w:szCs w:val="18"/>
        </w:rPr>
        <w:t xml:space="preserve"> jellegű iparűzési tevékenység utáni adókötelezettségről</w:t>
      </w:r>
    </w:p>
    <w:p w:rsidR="002843A1" w:rsidRDefault="002843A1">
      <w:pPr>
        <w:tabs>
          <w:tab w:val="left" w:pos="284"/>
          <w:tab w:val="center" w:pos="7088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2843A1" w:rsidRDefault="003D2564">
      <w:pPr>
        <w:tabs>
          <w:tab w:val="left" w:pos="284"/>
          <w:tab w:val="center" w:pos="7088"/>
        </w:tabs>
        <w:spacing w:before="240" w:after="12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sz w:val="18"/>
          <w:szCs w:val="18"/>
        </w:rPr>
        <w:t>I.  Bevallás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jellege:   </w:t>
      </w:r>
      <w:r>
        <w:rPr>
          <w:rFonts w:ascii="Tahoma" w:hAnsi="Tahoma" w:cs="Tahoma"/>
          <w:sz w:val="18"/>
          <w:szCs w:val="18"/>
        </w:rPr>
        <w:t xml:space="preserve"> (A megfelelő négyzetbe tett X-szel jelölje.)</w:t>
      </w:r>
    </w:p>
    <w:p w:rsidR="002843A1" w:rsidRPr="003D2564" w:rsidRDefault="003D2564" w:rsidP="003D2564">
      <w:pPr>
        <w:pStyle w:val="Listaszerbekezds"/>
        <w:numPr>
          <w:ilvl w:val="1"/>
          <w:numId w:val="6"/>
        </w:numPr>
        <w:tabs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1. Éves bevallás</w:t>
      </w:r>
    </w:p>
    <w:p w:rsidR="002843A1" w:rsidRPr="003D2564" w:rsidRDefault="003D2564" w:rsidP="003D2564">
      <w:pPr>
        <w:pStyle w:val="Listaszerbekezds"/>
        <w:numPr>
          <w:ilvl w:val="1"/>
          <w:numId w:val="6"/>
        </w:numPr>
        <w:tabs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2. Záró bevallás</w:t>
      </w:r>
    </w:p>
    <w:p w:rsidR="002843A1" w:rsidRPr="003D2564" w:rsidRDefault="003D2564" w:rsidP="003D2564">
      <w:pPr>
        <w:pStyle w:val="Listaszerbekezds"/>
        <w:numPr>
          <w:ilvl w:val="1"/>
          <w:numId w:val="6"/>
        </w:numPr>
        <w:tabs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 xml:space="preserve">3. </w:t>
      </w:r>
      <w:proofErr w:type="spellStart"/>
      <w:r w:rsidRPr="003D2564">
        <w:rPr>
          <w:rFonts w:ascii="Tahoma" w:hAnsi="Tahoma" w:cs="Tahoma"/>
          <w:sz w:val="18"/>
          <w:szCs w:val="18"/>
        </w:rPr>
        <w:t>Előtársasági</w:t>
      </w:r>
      <w:proofErr w:type="spellEnd"/>
      <w:r w:rsidRPr="003D2564">
        <w:rPr>
          <w:rFonts w:ascii="Tahoma" w:hAnsi="Tahoma" w:cs="Tahoma"/>
          <w:sz w:val="18"/>
          <w:szCs w:val="18"/>
        </w:rPr>
        <w:t xml:space="preserve"> bevallás</w:t>
      </w:r>
    </w:p>
    <w:p w:rsidR="002843A1" w:rsidRPr="003D2564" w:rsidRDefault="003D2564" w:rsidP="003D2564">
      <w:pPr>
        <w:pStyle w:val="Listaszerbekezds"/>
        <w:numPr>
          <w:ilvl w:val="1"/>
          <w:numId w:val="6"/>
        </w:numPr>
        <w:tabs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4. Naptári évtől eltérő üzleti évet választó adózó bevallása</w:t>
      </w:r>
    </w:p>
    <w:p w:rsidR="002843A1" w:rsidRPr="003D2564" w:rsidRDefault="003D2564" w:rsidP="003D2564">
      <w:pPr>
        <w:pStyle w:val="Listaszerbekezds"/>
        <w:numPr>
          <w:ilvl w:val="1"/>
          <w:numId w:val="6"/>
        </w:numPr>
        <w:tabs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5. Évközben kezdő adózó bevallása</w:t>
      </w:r>
    </w:p>
    <w:p w:rsidR="002843A1" w:rsidRPr="003D2564" w:rsidRDefault="003D2564" w:rsidP="003D2564">
      <w:pPr>
        <w:pStyle w:val="Listaszerbekezds"/>
        <w:numPr>
          <w:ilvl w:val="1"/>
          <w:numId w:val="6"/>
        </w:numPr>
        <w:tabs>
          <w:tab w:val="right" w:pos="6804"/>
          <w:tab w:val="center" w:pos="7088"/>
        </w:tabs>
        <w:jc w:val="both"/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 xml:space="preserve">6. Naptári évtől eltérő üzleti évet választó adózó áttérésének évéről készült évközi bevallása </w:t>
      </w:r>
    </w:p>
    <w:p w:rsidR="002843A1" w:rsidRPr="003D2564" w:rsidRDefault="003D2564" w:rsidP="003D2564">
      <w:pPr>
        <w:pStyle w:val="Listaszerbekezds"/>
        <w:numPr>
          <w:ilvl w:val="1"/>
          <w:numId w:val="6"/>
        </w:numPr>
        <w:tabs>
          <w:tab w:val="right" w:pos="6804"/>
          <w:tab w:val="center" w:pos="7088"/>
        </w:tabs>
        <w:jc w:val="both"/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 xml:space="preserve">7. A személyi jövedelemadóról szóló törvény szerint mezőgazdasági őstermelő bevallása  </w:t>
      </w:r>
    </w:p>
    <w:p w:rsidR="002843A1" w:rsidRPr="003D2564" w:rsidRDefault="003D2564" w:rsidP="003D2564">
      <w:pPr>
        <w:pStyle w:val="Listaszerbekezds"/>
        <w:numPr>
          <w:ilvl w:val="1"/>
          <w:numId w:val="6"/>
        </w:numPr>
        <w:tabs>
          <w:tab w:val="right" w:pos="6804"/>
          <w:tab w:val="center" w:pos="7088"/>
        </w:tabs>
        <w:jc w:val="both"/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 xml:space="preserve">8. A </w:t>
      </w:r>
      <w:proofErr w:type="spellStart"/>
      <w:r w:rsidRPr="003D2564">
        <w:rPr>
          <w:rFonts w:ascii="Tahoma" w:hAnsi="Tahoma" w:cs="Tahoma"/>
          <w:sz w:val="18"/>
          <w:szCs w:val="18"/>
        </w:rPr>
        <w:t>Htv</w:t>
      </w:r>
      <w:proofErr w:type="spellEnd"/>
      <w:r w:rsidRPr="003D2564">
        <w:rPr>
          <w:rFonts w:ascii="Tahoma" w:hAnsi="Tahoma" w:cs="Tahoma"/>
          <w:sz w:val="18"/>
          <w:szCs w:val="18"/>
        </w:rPr>
        <w:t xml:space="preserve">. 37. § /3/ bekezdése alapján állandó jellegű iparűzési tevékenység után </w:t>
      </w:r>
      <w:proofErr w:type="gramStart"/>
      <w:r w:rsidRPr="003D2564">
        <w:rPr>
          <w:rFonts w:ascii="Tahoma" w:hAnsi="Tahoma" w:cs="Tahoma"/>
          <w:sz w:val="18"/>
          <w:szCs w:val="18"/>
        </w:rPr>
        <w:t xml:space="preserve">benyújtott </w:t>
      </w:r>
      <w:r w:rsidR="008C56E1">
        <w:rPr>
          <w:rFonts w:ascii="Tahoma" w:hAnsi="Tahoma" w:cs="Tahoma"/>
          <w:sz w:val="18"/>
          <w:szCs w:val="18"/>
        </w:rPr>
        <w:br/>
        <w:t xml:space="preserve">   </w:t>
      </w:r>
      <w:r>
        <w:rPr>
          <w:rFonts w:ascii="Tahoma" w:hAnsi="Tahoma" w:cs="Tahoma"/>
          <w:sz w:val="18"/>
          <w:szCs w:val="18"/>
        </w:rPr>
        <w:t xml:space="preserve"> </w:t>
      </w:r>
      <w:r w:rsidRPr="003D2564">
        <w:rPr>
          <w:rFonts w:ascii="Tahoma" w:hAnsi="Tahoma" w:cs="Tahoma"/>
          <w:sz w:val="18"/>
          <w:szCs w:val="18"/>
        </w:rPr>
        <w:t>bevallás</w:t>
      </w:r>
      <w:proofErr w:type="gramEnd"/>
    </w:p>
    <w:p w:rsidR="002843A1" w:rsidRDefault="003D2564" w:rsidP="003D2564">
      <w:pPr>
        <w:numPr>
          <w:ilvl w:val="0"/>
          <w:numId w:val="4"/>
        </w:numPr>
        <w:tabs>
          <w:tab w:val="right" w:pos="6804"/>
          <w:tab w:val="center" w:pos="7088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A kisadózó vállalkozás tételes adójának alanyaként benyújtott bevallás  </w:t>
      </w:r>
    </w:p>
    <w:p w:rsidR="002843A1" w:rsidRPr="003D2564" w:rsidRDefault="003D2564" w:rsidP="003D2564">
      <w:pPr>
        <w:pStyle w:val="Listaszerbekezds"/>
        <w:numPr>
          <w:ilvl w:val="0"/>
          <w:numId w:val="4"/>
        </w:numPr>
        <w:tabs>
          <w:tab w:val="right" w:pos="6804"/>
          <w:tab w:val="center" w:pos="7088"/>
        </w:tabs>
        <w:jc w:val="both"/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 xml:space="preserve">10. A </w:t>
      </w:r>
      <w:proofErr w:type="spellStart"/>
      <w:r w:rsidRPr="003D2564">
        <w:rPr>
          <w:rFonts w:ascii="Tahoma" w:hAnsi="Tahoma" w:cs="Tahoma"/>
          <w:sz w:val="18"/>
          <w:szCs w:val="18"/>
        </w:rPr>
        <w:t>Htv</w:t>
      </w:r>
      <w:proofErr w:type="spellEnd"/>
      <w:r w:rsidRPr="003D2564">
        <w:rPr>
          <w:rFonts w:ascii="Tahoma" w:hAnsi="Tahoma" w:cs="Tahoma"/>
          <w:sz w:val="18"/>
          <w:szCs w:val="18"/>
        </w:rPr>
        <w:t>. 39/E. § vagy 39/F. szerint mentes adóalany bevallása</w:t>
      </w:r>
    </w:p>
    <w:p w:rsidR="002843A1" w:rsidRPr="003D2564" w:rsidRDefault="003D2564" w:rsidP="003D2564">
      <w:pPr>
        <w:pStyle w:val="Listaszerbekezds"/>
        <w:numPr>
          <w:ilvl w:val="0"/>
          <w:numId w:val="4"/>
        </w:numPr>
        <w:tabs>
          <w:tab w:val="right" w:pos="6804"/>
          <w:tab w:val="center" w:pos="7088"/>
        </w:tabs>
        <w:jc w:val="both"/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11. Önellenőrzés</w:t>
      </w:r>
    </w:p>
    <w:p w:rsidR="002843A1" w:rsidRDefault="003D2564">
      <w:pPr>
        <w:tabs>
          <w:tab w:val="left" w:pos="284"/>
          <w:tab w:val="right" w:leader="dot" w:pos="2835"/>
          <w:tab w:val="right" w:leader="dot" w:pos="4395"/>
          <w:tab w:val="right" w:leader="dot" w:pos="5387"/>
          <w:tab w:val="right" w:leader="dot" w:pos="6521"/>
          <w:tab w:val="right" w:leader="dot" w:pos="8222"/>
          <w:tab w:val="right" w:leader="dot" w:pos="9072"/>
        </w:tabs>
        <w:spacing w:before="240"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II.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Bevallott időszak</w:t>
      </w:r>
      <w:r>
        <w:rPr>
          <w:rFonts w:ascii="Tahoma" w:hAnsi="Tahoma" w:cs="Tahoma"/>
          <w:b/>
          <w:bCs/>
          <w:sz w:val="18"/>
          <w:szCs w:val="18"/>
        </w:rPr>
        <w:tab/>
        <w:t>év</w:t>
      </w:r>
      <w:r>
        <w:rPr>
          <w:rFonts w:ascii="Tahoma" w:hAnsi="Tahoma" w:cs="Tahoma"/>
          <w:b/>
          <w:bCs/>
          <w:sz w:val="18"/>
          <w:szCs w:val="18"/>
        </w:rPr>
        <w:tab/>
        <w:t>hó</w:t>
      </w:r>
      <w:r>
        <w:rPr>
          <w:rFonts w:ascii="Tahoma" w:hAnsi="Tahoma" w:cs="Tahoma"/>
          <w:b/>
          <w:bCs/>
          <w:sz w:val="18"/>
          <w:szCs w:val="18"/>
        </w:rPr>
        <w:tab/>
      </w:r>
      <w:proofErr w:type="gramStart"/>
      <w:r>
        <w:rPr>
          <w:rFonts w:ascii="Tahoma" w:hAnsi="Tahoma" w:cs="Tahoma"/>
          <w:b/>
          <w:bCs/>
          <w:sz w:val="18"/>
          <w:szCs w:val="18"/>
        </w:rPr>
        <w:t xml:space="preserve">naptól   </w:t>
      </w:r>
      <w:r>
        <w:rPr>
          <w:rFonts w:ascii="Tahoma" w:hAnsi="Tahoma" w:cs="Tahoma"/>
          <w:b/>
          <w:bCs/>
          <w:sz w:val="18"/>
          <w:szCs w:val="18"/>
        </w:rPr>
        <w:tab/>
        <w:t>év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ab/>
        <w:t>hó</w:t>
      </w:r>
      <w:r>
        <w:rPr>
          <w:rFonts w:ascii="Tahoma" w:hAnsi="Tahoma" w:cs="Tahoma"/>
          <w:b/>
          <w:bCs/>
          <w:sz w:val="18"/>
          <w:szCs w:val="18"/>
        </w:rPr>
        <w:tab/>
        <w:t>napig</w:t>
      </w:r>
    </w:p>
    <w:p w:rsidR="002843A1" w:rsidRDefault="003D2564">
      <w:pPr>
        <w:tabs>
          <w:tab w:val="left" w:pos="284"/>
          <w:tab w:val="right" w:pos="3402"/>
          <w:tab w:val="center" w:pos="7088"/>
        </w:tabs>
        <w:spacing w:before="24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III. 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A záró bevallás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benyújtásának  oka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:  </w:t>
      </w:r>
      <w:r>
        <w:rPr>
          <w:rFonts w:ascii="Tahoma" w:hAnsi="Tahoma" w:cs="Tahoma"/>
          <w:sz w:val="18"/>
          <w:szCs w:val="18"/>
        </w:rPr>
        <w:t>(A megfelelő négyzetbe tett X-szel jelölje.)</w:t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1. Felszámolás</w:t>
      </w:r>
      <w:r w:rsidRPr="003D2564">
        <w:rPr>
          <w:rFonts w:ascii="Tahoma" w:hAnsi="Tahoma" w:cs="Tahoma"/>
          <w:sz w:val="18"/>
          <w:szCs w:val="18"/>
        </w:rPr>
        <w:tab/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2. Végelszámolás</w:t>
      </w:r>
      <w:r w:rsidRPr="003D2564">
        <w:rPr>
          <w:rFonts w:ascii="Tahoma" w:hAnsi="Tahoma" w:cs="Tahoma"/>
          <w:sz w:val="18"/>
          <w:szCs w:val="18"/>
        </w:rPr>
        <w:tab/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3. Átalakulás</w:t>
      </w:r>
      <w:r w:rsidRPr="003D2564">
        <w:rPr>
          <w:rFonts w:ascii="Tahoma" w:hAnsi="Tahoma" w:cs="Tahoma"/>
          <w:sz w:val="18"/>
          <w:szCs w:val="18"/>
        </w:rPr>
        <w:tab/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4. A tevékenység saját elhatározásból történő megszüntetése</w:t>
      </w:r>
      <w:r w:rsidRPr="003D2564">
        <w:rPr>
          <w:rFonts w:ascii="Tahoma" w:hAnsi="Tahoma" w:cs="Tahoma"/>
          <w:sz w:val="18"/>
          <w:szCs w:val="18"/>
        </w:rPr>
        <w:tab/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5. Hatósági megszüntetés</w:t>
      </w:r>
      <w:r w:rsidRPr="003D2564">
        <w:rPr>
          <w:rFonts w:ascii="Tahoma" w:hAnsi="Tahoma" w:cs="Tahoma"/>
          <w:sz w:val="18"/>
          <w:szCs w:val="18"/>
        </w:rPr>
        <w:tab/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pos="3402"/>
          <w:tab w:val="left" w:pos="5670"/>
          <w:tab w:val="center" w:pos="7088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 xml:space="preserve">6. </w:t>
      </w:r>
      <w:proofErr w:type="spellStart"/>
      <w:r w:rsidRPr="003D2564">
        <w:rPr>
          <w:rFonts w:ascii="Tahoma" w:hAnsi="Tahoma" w:cs="Tahoma"/>
          <w:sz w:val="18"/>
          <w:szCs w:val="18"/>
        </w:rPr>
        <w:t>Előtársaságként</w:t>
      </w:r>
      <w:proofErr w:type="spellEnd"/>
      <w:r w:rsidRPr="003D2564">
        <w:rPr>
          <w:rFonts w:ascii="Tahoma" w:hAnsi="Tahoma" w:cs="Tahoma"/>
          <w:sz w:val="18"/>
          <w:szCs w:val="18"/>
        </w:rPr>
        <w:t xml:space="preserve"> működő társaság cégbej. iránti kérelem elutasítása/bejegyzés előtt visszavonása</w:t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7. Székhely áthelyezése</w:t>
      </w:r>
      <w:r w:rsidRPr="003D2564">
        <w:rPr>
          <w:rFonts w:ascii="Tahoma" w:hAnsi="Tahoma" w:cs="Tahoma"/>
          <w:sz w:val="18"/>
          <w:szCs w:val="18"/>
        </w:rPr>
        <w:tab/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8. Telephely megszüntetése</w:t>
      </w:r>
      <w:r w:rsidRPr="003D2564">
        <w:rPr>
          <w:rFonts w:ascii="Tahoma" w:hAnsi="Tahoma" w:cs="Tahoma"/>
          <w:sz w:val="18"/>
          <w:szCs w:val="18"/>
        </w:rPr>
        <w:tab/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pos="3402"/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9. Egyszerűsített vállalkozói adóalanyiság megszűnése</w:t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pos="3402"/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10. Egyéni vállalkozói tevékenység szüneteltetése</w:t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pos="3402"/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 xml:space="preserve">11. A kisadózó vállalkozások tételes </w:t>
      </w:r>
      <w:proofErr w:type="gramStart"/>
      <w:r w:rsidRPr="003D2564">
        <w:rPr>
          <w:rFonts w:ascii="Tahoma" w:hAnsi="Tahoma" w:cs="Tahoma"/>
          <w:sz w:val="18"/>
          <w:szCs w:val="18"/>
        </w:rPr>
        <w:t>adójában  (</w:t>
      </w:r>
      <w:proofErr w:type="gramEnd"/>
      <w:r w:rsidRPr="003D2564">
        <w:rPr>
          <w:rFonts w:ascii="Tahoma" w:hAnsi="Tahoma" w:cs="Tahoma"/>
          <w:sz w:val="18"/>
          <w:szCs w:val="18"/>
        </w:rPr>
        <w:t>KATA) az adóalanyiság év közben való keletkezése</w:t>
      </w:r>
      <w:r w:rsidRPr="003D2564">
        <w:rPr>
          <w:rFonts w:ascii="Tahoma" w:hAnsi="Tahoma" w:cs="Tahoma"/>
          <w:sz w:val="18"/>
          <w:szCs w:val="18"/>
        </w:rPr>
        <w:tab/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pos="3402"/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12. KATA adóalanyiság megszűnése a tevékenység megszűntetése nélkül</w:t>
      </w:r>
      <w:r w:rsidRPr="003D2564">
        <w:rPr>
          <w:rFonts w:ascii="Tahoma" w:hAnsi="Tahoma" w:cs="Tahoma"/>
          <w:sz w:val="18"/>
          <w:szCs w:val="18"/>
        </w:rPr>
        <w:tab/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leader="dot" w:pos="6804"/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13. A kisvállalati adóban (KIVA) az adóalanyiság megszűnése</w:t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leader="dot" w:pos="6804"/>
          <w:tab w:val="right" w:pos="9072"/>
        </w:tabs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14. A települési önkormányzat adórendeletének hatályon kívül helyezése</w:t>
      </w:r>
    </w:p>
    <w:p w:rsidR="002843A1" w:rsidRPr="003D2564" w:rsidRDefault="003D2564" w:rsidP="003D2564">
      <w:pPr>
        <w:pStyle w:val="Listaszerbekezds"/>
        <w:numPr>
          <w:ilvl w:val="0"/>
          <w:numId w:val="5"/>
        </w:numPr>
        <w:tabs>
          <w:tab w:val="right" w:leader="dot" w:pos="6804"/>
          <w:tab w:val="right" w:pos="9072"/>
        </w:tabs>
        <w:spacing w:after="120"/>
        <w:rPr>
          <w:rFonts w:ascii="Tahoma" w:hAnsi="Tahoma" w:cs="Tahoma"/>
          <w:sz w:val="18"/>
          <w:szCs w:val="18"/>
        </w:rPr>
      </w:pPr>
      <w:r w:rsidRPr="003D2564">
        <w:rPr>
          <w:rFonts w:ascii="Tahoma" w:hAnsi="Tahoma" w:cs="Tahoma"/>
          <w:sz w:val="18"/>
          <w:szCs w:val="18"/>
        </w:rPr>
        <w:t>15. Egyéb</w:t>
      </w:r>
      <w:proofErr w:type="gramStart"/>
      <w:r w:rsidRPr="003D2564">
        <w:rPr>
          <w:rFonts w:ascii="Tahoma" w:hAnsi="Tahoma" w:cs="Tahoma"/>
          <w:sz w:val="18"/>
          <w:szCs w:val="18"/>
        </w:rPr>
        <w:t>: …</w:t>
      </w:r>
      <w:proofErr w:type="gramEnd"/>
      <w:r w:rsidRPr="003D2564">
        <w:rPr>
          <w:rFonts w:ascii="Tahoma" w:hAnsi="Tahoma" w:cs="Tahoma"/>
          <w:sz w:val="18"/>
          <w:szCs w:val="18"/>
        </w:rPr>
        <w:t>……………………………………………………………….……………………….…</w:t>
      </w:r>
    </w:p>
    <w:p w:rsidR="002843A1" w:rsidRDefault="003D2564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</w:tabs>
        <w:spacing w:before="24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IV.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Bevallásban szereplő betétlapok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 xml:space="preserve">:   </w:t>
      </w:r>
      <w:r>
        <w:rPr>
          <w:rFonts w:ascii="Tahoma" w:hAnsi="Tahoma" w:cs="Tahoma"/>
          <w:sz w:val="18"/>
          <w:szCs w:val="18"/>
        </w:rPr>
        <w:t>(</w:t>
      </w:r>
      <w:proofErr w:type="gramEnd"/>
      <w:r>
        <w:rPr>
          <w:rFonts w:ascii="Tahoma" w:hAnsi="Tahoma" w:cs="Tahoma"/>
          <w:sz w:val="18"/>
          <w:szCs w:val="18"/>
        </w:rPr>
        <w:t xml:space="preserve">A megfelelő négyzetbe tett  X-szel jelölje, a kitöltésük kötelező.) </w:t>
      </w:r>
    </w:p>
    <w:p w:rsidR="002843A1" w:rsidRDefault="003D2564">
      <w:pPr>
        <w:tabs>
          <w:tab w:val="left" w:pos="851"/>
          <w:tab w:val="left" w:pos="1560"/>
          <w:tab w:val="left" w:pos="2268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</w:tabs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</w:t>
      </w:r>
      <w:r>
        <w:rPr>
          <w:rFonts w:ascii="Tahoma" w:hAnsi="Tahoma" w:cs="Tahoma"/>
          <w:b/>
          <w:bCs/>
          <w:sz w:val="18"/>
          <w:szCs w:val="18"/>
        </w:rPr>
        <w:tab/>
        <w:t>B</w:t>
      </w:r>
      <w:r>
        <w:rPr>
          <w:rFonts w:ascii="Tahoma" w:hAnsi="Tahoma" w:cs="Tahoma"/>
          <w:b/>
          <w:bCs/>
          <w:sz w:val="18"/>
          <w:szCs w:val="18"/>
        </w:rPr>
        <w:tab/>
        <w:t>C</w:t>
      </w:r>
      <w:r>
        <w:rPr>
          <w:rFonts w:ascii="Tahoma" w:hAnsi="Tahoma" w:cs="Tahoma"/>
          <w:b/>
          <w:bCs/>
          <w:sz w:val="18"/>
          <w:szCs w:val="18"/>
        </w:rPr>
        <w:tab/>
        <w:t>D</w:t>
      </w:r>
      <w:r>
        <w:rPr>
          <w:rFonts w:ascii="Tahoma" w:hAnsi="Tahoma" w:cs="Tahoma"/>
          <w:b/>
          <w:bCs/>
          <w:sz w:val="18"/>
          <w:szCs w:val="18"/>
        </w:rPr>
        <w:tab/>
        <w:t>E</w:t>
      </w:r>
      <w:r>
        <w:rPr>
          <w:rFonts w:ascii="Tahoma" w:hAnsi="Tahoma" w:cs="Tahoma"/>
          <w:b/>
          <w:bCs/>
          <w:sz w:val="18"/>
          <w:szCs w:val="18"/>
        </w:rPr>
        <w:tab/>
        <w:t>F</w:t>
      </w:r>
      <w:r>
        <w:rPr>
          <w:rFonts w:ascii="Tahoma" w:hAnsi="Tahoma" w:cs="Tahoma"/>
          <w:b/>
          <w:bCs/>
          <w:sz w:val="18"/>
          <w:szCs w:val="18"/>
        </w:rPr>
        <w:tab/>
        <w:t>G</w:t>
      </w:r>
      <w:r>
        <w:rPr>
          <w:rFonts w:ascii="Tahoma" w:hAnsi="Tahoma" w:cs="Tahoma"/>
          <w:b/>
          <w:bCs/>
          <w:sz w:val="18"/>
          <w:szCs w:val="18"/>
        </w:rPr>
        <w:tab/>
        <w:t>H</w:t>
      </w:r>
    </w:p>
    <w:p w:rsidR="002843A1" w:rsidRDefault="008C56E1">
      <w:pPr>
        <w:tabs>
          <w:tab w:val="left" w:pos="709"/>
          <w:tab w:val="left" w:pos="1418"/>
          <w:tab w:val="left" w:pos="2127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8"/>
        </w:tabs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</w:r>
      <w:r w:rsidR="00DD0418">
        <w:rPr>
          <w:rFonts w:ascii="Tahoma" w:hAnsi="Tahoma" w:cs="Tahoma"/>
          <w:b/>
          <w:bCs/>
          <w:sz w:val="18"/>
          <w:szCs w:val="18"/>
        </w:rPr>
        <w:t xml:space="preserve">   </w:t>
      </w: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ab/>
      </w:r>
      <w:r w:rsidR="00DD0418">
        <w:rPr>
          <w:rFonts w:ascii="Tahoma" w:hAnsi="Tahoma" w:cs="Tahoma"/>
          <w:b/>
          <w:bCs/>
          <w:sz w:val="18"/>
          <w:szCs w:val="18"/>
        </w:rPr>
        <w:t xml:space="preserve">   </w:t>
      </w:r>
      <w:r w:rsidR="00DD0418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DD0418">
        <w:rPr>
          <w:rFonts w:ascii="Tahoma" w:hAnsi="Tahoma" w:cs="Tahoma"/>
          <w:b/>
          <w:bCs/>
          <w:sz w:val="18"/>
          <w:szCs w:val="18"/>
        </w:rPr>
        <w:tab/>
        <w:t xml:space="preserve">   </w:t>
      </w:r>
      <w:r w:rsidR="00DD0418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DD0418">
        <w:rPr>
          <w:rFonts w:ascii="Tahoma" w:hAnsi="Tahoma" w:cs="Tahoma"/>
          <w:b/>
          <w:bCs/>
          <w:sz w:val="18"/>
          <w:szCs w:val="18"/>
        </w:rPr>
        <w:tab/>
      </w:r>
      <w:r w:rsidR="00DD0418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DD0418">
        <w:rPr>
          <w:rFonts w:ascii="Tahoma" w:hAnsi="Tahoma" w:cs="Tahoma"/>
          <w:b/>
          <w:bCs/>
          <w:sz w:val="18"/>
          <w:szCs w:val="18"/>
        </w:rPr>
        <w:tab/>
      </w:r>
      <w:r w:rsidR="00DD0418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DD0418">
        <w:rPr>
          <w:rFonts w:ascii="Tahoma" w:hAnsi="Tahoma" w:cs="Tahoma"/>
          <w:b/>
          <w:bCs/>
          <w:sz w:val="18"/>
          <w:szCs w:val="18"/>
        </w:rPr>
        <w:tab/>
      </w:r>
      <w:r w:rsidR="00DD0418"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DD0418">
        <w:rPr>
          <w:rFonts w:ascii="Tahoma" w:hAnsi="Tahoma" w:cs="Tahoma"/>
          <w:b/>
          <w:bCs/>
          <w:sz w:val="18"/>
          <w:szCs w:val="18"/>
        </w:rPr>
        <w:tab/>
      </w:r>
      <w:r w:rsidR="00DD0418">
        <w:rPr>
          <w:rFonts w:ascii="Tahoma" w:hAnsi="Tahoma" w:cs="Tahoma"/>
          <w:b/>
          <w:bCs/>
          <w:sz w:val="18"/>
          <w:szCs w:val="18"/>
        </w:rPr>
        <w:sym w:font="Wingdings" w:char="F06F"/>
      </w:r>
    </w:p>
    <w:p w:rsidR="002843A1" w:rsidRDefault="003D2564">
      <w:pPr>
        <w:pStyle w:val="Cmsor2"/>
        <w:spacing w:before="24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V. ADÓALANY </w:t>
      </w:r>
    </w:p>
    <w:p w:rsidR="002843A1" w:rsidRDefault="003D2564">
      <w:pPr>
        <w:tabs>
          <w:tab w:val="left" w:pos="2340"/>
          <w:tab w:val="right" w:leader="dot" w:pos="9071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>
        <w:rPr>
          <w:rFonts w:ascii="Tahoma" w:hAnsi="Tahoma" w:cs="Tahoma"/>
          <w:b/>
          <w:bCs/>
          <w:sz w:val="18"/>
          <w:szCs w:val="18"/>
        </w:rPr>
        <w:t>Adózó neve (cégneve)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2843A1" w:rsidRDefault="003D2564">
      <w:pPr>
        <w:tabs>
          <w:tab w:val="left" w:leader="dot" w:pos="1620"/>
          <w:tab w:val="right" w:leader="dot" w:pos="4140"/>
          <w:tab w:val="right" w:leader="dot" w:pos="5670"/>
          <w:tab w:val="left" w:leader="dot" w:pos="6300"/>
          <w:tab w:val="right" w:leader="dot" w:pos="9000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Születési helye: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város/</w:t>
      </w:r>
      <w:proofErr w:type="gramStart"/>
      <w:r>
        <w:rPr>
          <w:rFonts w:ascii="Tahoma" w:hAnsi="Tahoma" w:cs="Tahoma"/>
          <w:sz w:val="18"/>
          <w:szCs w:val="18"/>
        </w:rPr>
        <w:t>község      ideje</w:t>
      </w:r>
      <w:proofErr w:type="gramEnd"/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</w:p>
    <w:p w:rsidR="002843A1" w:rsidRDefault="003D2564">
      <w:pPr>
        <w:tabs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Anyja születési családi és utóneve: </w:t>
      </w:r>
      <w:r>
        <w:rPr>
          <w:rFonts w:ascii="Tahoma" w:hAnsi="Tahoma" w:cs="Tahoma"/>
          <w:sz w:val="18"/>
          <w:szCs w:val="18"/>
        </w:rPr>
        <w:tab/>
      </w:r>
    </w:p>
    <w:p w:rsidR="002843A1" w:rsidRDefault="003D2564">
      <w:pPr>
        <w:tabs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Címe (lakóhelye, székhelye):</w:t>
      </w:r>
      <w:r>
        <w:rPr>
          <w:rFonts w:ascii="Tahoma" w:hAnsi="Tahoma" w:cs="Tahoma"/>
          <w:sz w:val="18"/>
          <w:szCs w:val="18"/>
        </w:rPr>
        <w:tab/>
      </w:r>
    </w:p>
    <w:p w:rsidR="002843A1" w:rsidRDefault="003D2564">
      <w:pPr>
        <w:tabs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Telephelye:</w:t>
      </w:r>
      <w:r>
        <w:rPr>
          <w:rFonts w:ascii="Tahoma" w:hAnsi="Tahoma" w:cs="Tahoma"/>
          <w:sz w:val="18"/>
          <w:szCs w:val="18"/>
        </w:rPr>
        <w:tab/>
      </w:r>
    </w:p>
    <w:p w:rsidR="002843A1" w:rsidRDefault="003D2564">
      <w:pPr>
        <w:tabs>
          <w:tab w:val="left" w:pos="1620"/>
          <w:tab w:val="right" w:leader="dot" w:pos="9000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 Levelezési címe: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2843A1" w:rsidRDefault="003D256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Adószáma</w:t>
      </w:r>
      <w:proofErr w:type="gramStart"/>
      <w:r>
        <w:rPr>
          <w:rFonts w:ascii="Tahoma" w:hAnsi="Tahoma" w:cs="Tahoma"/>
          <w:sz w:val="18"/>
          <w:szCs w:val="18"/>
        </w:rPr>
        <w:t>:   _   _   _   _   _   _   _   _   -</w:t>
      </w:r>
      <w:proofErr w:type="gramEnd"/>
      <w:r>
        <w:rPr>
          <w:rFonts w:ascii="Tahoma" w:hAnsi="Tahoma" w:cs="Tahoma"/>
          <w:sz w:val="18"/>
          <w:szCs w:val="18"/>
        </w:rPr>
        <w:t xml:space="preserve">  _   -  _   _                  Adóazonosító jele: _  _  _  _  _  _  _  _  _  _  </w:t>
      </w:r>
    </w:p>
    <w:p w:rsidR="002843A1" w:rsidRDefault="003D2564">
      <w:pP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8.  Statisztikai számjele:</w:t>
      </w:r>
      <w:r>
        <w:rPr>
          <w:rFonts w:ascii="Tahoma" w:hAnsi="Tahoma" w:cs="Tahoma"/>
          <w:b/>
          <w:bCs/>
          <w:sz w:val="18"/>
          <w:szCs w:val="18"/>
        </w:rPr>
        <w:t xml:space="preserve"> _  _  _  _  _  _  _  _- _  _  _  _ -_  _  _ - _  _ </w:t>
      </w:r>
    </w:p>
    <w:p w:rsidR="002843A1" w:rsidRDefault="003D2564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  Pénzintézeti számlaszáma</w:t>
      </w:r>
      <w:proofErr w:type="gramStart"/>
      <w:r>
        <w:rPr>
          <w:rFonts w:ascii="Tahoma" w:hAnsi="Tahoma" w:cs="Tahoma"/>
          <w:sz w:val="18"/>
          <w:szCs w:val="18"/>
        </w:rPr>
        <w:t>: _  _  _  _  _  _  _  _  -</w:t>
      </w:r>
      <w:proofErr w:type="gramEnd"/>
      <w:r>
        <w:rPr>
          <w:rFonts w:ascii="Tahoma" w:hAnsi="Tahoma" w:cs="Tahoma"/>
          <w:sz w:val="18"/>
          <w:szCs w:val="18"/>
        </w:rPr>
        <w:t xml:space="preserve">  _  _  _  _  _  _  _  _  -  _  _  _  _  _  _  _  _</w:t>
      </w:r>
    </w:p>
    <w:p w:rsidR="002843A1" w:rsidRDefault="003D2564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10. A bevallás kitöltőjének neve</w:t>
      </w:r>
      <w:proofErr w:type="gramStart"/>
      <w:r>
        <w:rPr>
          <w:rFonts w:ascii="Tahoma" w:hAnsi="Tahoma" w:cs="Tahoma"/>
          <w:sz w:val="18"/>
          <w:szCs w:val="18"/>
        </w:rPr>
        <w:t>: …</w:t>
      </w:r>
      <w:proofErr w:type="gramEnd"/>
      <w:r>
        <w:rPr>
          <w:rFonts w:ascii="Tahoma" w:hAnsi="Tahoma" w:cs="Tahoma"/>
          <w:sz w:val="18"/>
          <w:szCs w:val="18"/>
        </w:rPr>
        <w:t>………………………………………………………. telefonszáma: …………………………………</w:t>
      </w:r>
    </w:p>
    <w:p w:rsidR="002843A1" w:rsidRDefault="002843A1">
      <w:pPr>
        <w:tabs>
          <w:tab w:val="right" w:leader="dot" w:pos="9072"/>
        </w:tabs>
        <w:spacing w:before="240" w:after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843A1" w:rsidRDefault="003D2564">
      <w:pPr>
        <w:tabs>
          <w:tab w:val="right" w:leader="dot" w:pos="9072"/>
        </w:tabs>
        <w:spacing w:before="240" w:after="120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sz w:val="18"/>
          <w:szCs w:val="18"/>
        </w:rPr>
        <w:t>VI.   Az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adó alapjának egyszerűsített meghatározási módját választók nyilatkozata:</w:t>
      </w:r>
    </w:p>
    <w:p w:rsidR="002843A1" w:rsidRDefault="00F46D9D">
      <w:pPr>
        <w:tabs>
          <w:tab w:val="left" w:pos="0"/>
          <w:tab w:val="left" w:pos="284"/>
          <w:tab w:val="righ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sz w:val="18"/>
          <w:szCs w:val="18"/>
        </w:rPr>
        <w:t xml:space="preserve">   </w:t>
      </w:r>
      <w:r w:rsidR="003D2564">
        <w:rPr>
          <w:rFonts w:ascii="Tahoma" w:hAnsi="Tahoma" w:cs="Tahoma"/>
          <w:b/>
          <w:bCs/>
          <w:sz w:val="18"/>
          <w:szCs w:val="18"/>
        </w:rPr>
        <w:t xml:space="preserve"> Az adóévben az adóalap egyszerűsített megállapítási módját választottam: </w:t>
      </w:r>
    </w:p>
    <w:p w:rsidR="002843A1" w:rsidRDefault="003D2564">
      <w:pPr>
        <w:tabs>
          <w:tab w:val="left" w:pos="0"/>
          <w:tab w:val="left" w:pos="284"/>
          <w:tab w:val="right" w:pos="9072"/>
        </w:tabs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>(Az adóalap levezetendő az I betétlapon!)</w:t>
      </w:r>
    </w:p>
    <w:p w:rsidR="002843A1" w:rsidRDefault="00F46D9D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 xml:space="preserve">   1.</w:t>
      </w:r>
      <w:r w:rsidR="003D2564">
        <w:rPr>
          <w:rFonts w:ascii="Tahoma" w:hAnsi="Tahoma" w:cs="Tahoma"/>
          <w:sz w:val="18"/>
          <w:szCs w:val="18"/>
        </w:rPr>
        <w:t xml:space="preserve"> </w:t>
      </w:r>
      <w:r w:rsidR="003D2564">
        <w:rPr>
          <w:rFonts w:ascii="Tahoma" w:hAnsi="Tahoma" w:cs="Tahoma"/>
          <w:sz w:val="18"/>
          <w:szCs w:val="18"/>
        </w:rPr>
        <w:tab/>
        <w:t xml:space="preserve">Szja tv. </w:t>
      </w:r>
      <w:proofErr w:type="gramStart"/>
      <w:r w:rsidR="003D2564">
        <w:rPr>
          <w:rFonts w:ascii="Tahoma" w:hAnsi="Tahoma" w:cs="Tahoma"/>
          <w:sz w:val="18"/>
          <w:szCs w:val="18"/>
        </w:rPr>
        <w:t>szerinti</w:t>
      </w:r>
      <w:proofErr w:type="gramEnd"/>
      <w:r w:rsidR="003D2564">
        <w:rPr>
          <w:rFonts w:ascii="Tahoma" w:hAnsi="Tahoma" w:cs="Tahoma"/>
          <w:sz w:val="18"/>
          <w:szCs w:val="18"/>
        </w:rPr>
        <w:t xml:space="preserve"> átalányadózóként </w:t>
      </w:r>
    </w:p>
    <w:p w:rsidR="002843A1" w:rsidRDefault="00F46D9D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 xml:space="preserve">   2.</w:t>
      </w:r>
      <w:r w:rsidR="003D2564">
        <w:rPr>
          <w:rFonts w:ascii="Tahoma" w:hAnsi="Tahoma" w:cs="Tahoma"/>
          <w:sz w:val="18"/>
          <w:szCs w:val="18"/>
        </w:rPr>
        <w:t xml:space="preserve"> </w:t>
      </w:r>
      <w:r w:rsidR="003D2564">
        <w:rPr>
          <w:rFonts w:ascii="Tahoma" w:hAnsi="Tahoma" w:cs="Tahoma"/>
          <w:sz w:val="18"/>
          <w:szCs w:val="18"/>
        </w:rPr>
        <w:tab/>
        <w:t xml:space="preserve">Egyéb, az adóévet megelőző évben  8 millió forintot meg nem haladó nettó </w:t>
      </w:r>
      <w:proofErr w:type="gramStart"/>
      <w:r w:rsidR="003D2564">
        <w:rPr>
          <w:rFonts w:ascii="Tahoma" w:hAnsi="Tahoma" w:cs="Tahoma"/>
          <w:sz w:val="18"/>
          <w:szCs w:val="18"/>
        </w:rPr>
        <w:t>árbevételű</w:t>
      </w:r>
      <w:proofErr w:type="gramEnd"/>
      <w:r w:rsidR="003D2564">
        <w:rPr>
          <w:rFonts w:ascii="Tahoma" w:hAnsi="Tahoma" w:cs="Tahoma"/>
          <w:sz w:val="18"/>
          <w:szCs w:val="18"/>
        </w:rPr>
        <w:t xml:space="preserve"> vállalkozóként</w:t>
      </w:r>
    </w:p>
    <w:p w:rsidR="002843A1" w:rsidRDefault="00F46D9D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 xml:space="preserve">   3.</w:t>
      </w:r>
      <w:r w:rsidR="003D2564">
        <w:rPr>
          <w:rFonts w:ascii="Tahoma" w:hAnsi="Tahoma" w:cs="Tahoma"/>
          <w:sz w:val="18"/>
          <w:szCs w:val="18"/>
        </w:rPr>
        <w:t xml:space="preserve"> </w:t>
      </w:r>
      <w:r w:rsidR="003D2564">
        <w:rPr>
          <w:rFonts w:ascii="Tahoma" w:hAnsi="Tahoma" w:cs="Tahoma"/>
          <w:sz w:val="18"/>
          <w:szCs w:val="18"/>
        </w:rPr>
        <w:tab/>
        <w:t xml:space="preserve">EVA hatálya alá tartozó adóalanyként </w:t>
      </w:r>
    </w:p>
    <w:p w:rsidR="002843A1" w:rsidRDefault="00F46D9D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 xml:space="preserve">   4. 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 w:rsidR="003D2564">
        <w:rPr>
          <w:rFonts w:ascii="Tahoma" w:hAnsi="Tahoma" w:cs="Tahoma"/>
          <w:sz w:val="18"/>
          <w:szCs w:val="18"/>
        </w:rPr>
        <w:t>KIVA</w:t>
      </w:r>
      <w:r w:rsidR="003D256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D2564">
        <w:rPr>
          <w:rFonts w:ascii="Tahoma" w:hAnsi="Tahoma" w:cs="Tahoma"/>
          <w:sz w:val="18"/>
          <w:szCs w:val="18"/>
        </w:rPr>
        <w:t xml:space="preserve">hatálya alá tartozó adóalanyként </w:t>
      </w:r>
    </w:p>
    <w:p w:rsidR="002843A1" w:rsidRDefault="003D2564">
      <w:pPr>
        <w:tabs>
          <w:tab w:val="left" w:pos="284"/>
          <w:tab w:val="right" w:pos="3402"/>
          <w:tab w:val="center" w:pos="7088"/>
        </w:tabs>
        <w:spacing w:before="24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VII. Könyvvezetés módja: </w:t>
      </w:r>
      <w:r>
        <w:rPr>
          <w:rFonts w:ascii="Tahoma" w:hAnsi="Tahoma" w:cs="Tahoma"/>
          <w:sz w:val="18"/>
          <w:szCs w:val="18"/>
        </w:rPr>
        <w:t>(A megfelelő négyzetbe tett X-szel jelölje.)</w:t>
      </w:r>
    </w:p>
    <w:p w:rsidR="002843A1" w:rsidRDefault="00F46D9D">
      <w:pPr>
        <w:tabs>
          <w:tab w:val="left" w:pos="360"/>
          <w:tab w:val="left" w:pos="720"/>
          <w:tab w:val="left" w:pos="4500"/>
          <w:tab w:val="left" w:pos="4860"/>
          <w:tab w:val="left" w:pos="52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ab/>
        <w:t>1.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 w:rsidR="003D2564">
        <w:rPr>
          <w:rFonts w:ascii="Tahoma" w:hAnsi="Tahoma" w:cs="Tahoma"/>
          <w:sz w:val="18"/>
          <w:szCs w:val="18"/>
        </w:rPr>
        <w:t>egyszeres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ab/>
        <w:t>3.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 w:rsidR="003D2564">
        <w:rPr>
          <w:rFonts w:ascii="Tahoma" w:hAnsi="Tahoma" w:cs="Tahoma"/>
          <w:sz w:val="18"/>
          <w:szCs w:val="18"/>
        </w:rPr>
        <w:t>bevételi és költségnyilvántartás</w:t>
      </w:r>
    </w:p>
    <w:p w:rsidR="002843A1" w:rsidRDefault="00F46D9D">
      <w:pPr>
        <w:tabs>
          <w:tab w:val="left" w:pos="360"/>
          <w:tab w:val="left" w:pos="720"/>
          <w:tab w:val="left" w:pos="4500"/>
          <w:tab w:val="left" w:pos="4860"/>
          <w:tab w:val="left" w:pos="52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ab/>
        <w:t>2.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 w:rsidR="003D2564">
        <w:rPr>
          <w:rFonts w:ascii="Tahoma" w:hAnsi="Tahoma" w:cs="Tahoma"/>
          <w:sz w:val="18"/>
          <w:szCs w:val="18"/>
        </w:rPr>
        <w:t>kettős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ab/>
        <w:t>4.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 w:rsidR="003D2564">
        <w:rPr>
          <w:rFonts w:ascii="Tahoma" w:hAnsi="Tahoma" w:cs="Tahoma"/>
          <w:sz w:val="18"/>
          <w:szCs w:val="18"/>
        </w:rPr>
        <w:t>bevételi nyilvántartás</w:t>
      </w:r>
    </w:p>
    <w:p w:rsidR="002843A1" w:rsidRDefault="003D2564">
      <w:pPr>
        <w:tabs>
          <w:tab w:val="right" w:leader="dot" w:pos="9072"/>
        </w:tabs>
        <w:spacing w:before="24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VIII. 20___. adóévre alkalmazott adóalap megosztás módszere</w:t>
      </w:r>
      <w:r>
        <w:rPr>
          <w:rFonts w:ascii="Tahoma" w:hAnsi="Tahoma" w:cs="Tahoma"/>
          <w:sz w:val="18"/>
          <w:szCs w:val="18"/>
        </w:rPr>
        <w:t xml:space="preserve">:  </w:t>
      </w:r>
    </w:p>
    <w:p w:rsidR="002843A1" w:rsidRDefault="00F46D9D">
      <w:pPr>
        <w:tabs>
          <w:tab w:val="left" w:pos="360"/>
          <w:tab w:val="left" w:pos="720"/>
          <w:tab w:val="left" w:pos="6300"/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ab/>
        <w:t>1.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 w:rsidR="003D2564">
        <w:rPr>
          <w:rFonts w:ascii="Tahoma" w:hAnsi="Tahoma" w:cs="Tahoma"/>
          <w:sz w:val="18"/>
          <w:szCs w:val="18"/>
        </w:rPr>
        <w:t xml:space="preserve">Személyi jellegű ráfordítással arányos </w:t>
      </w:r>
      <w:r w:rsidR="003D2564">
        <w:rPr>
          <w:rFonts w:ascii="Tahoma" w:hAnsi="Tahoma" w:cs="Tahoma"/>
          <w:sz w:val="18"/>
          <w:szCs w:val="18"/>
        </w:rPr>
        <w:tab/>
        <w:t>(</w:t>
      </w:r>
      <w:proofErr w:type="spellStart"/>
      <w:r w:rsidR="003D2564">
        <w:rPr>
          <w:rFonts w:ascii="Tahoma" w:hAnsi="Tahoma" w:cs="Tahoma"/>
          <w:sz w:val="18"/>
          <w:szCs w:val="18"/>
        </w:rPr>
        <w:t>Htv</w:t>
      </w:r>
      <w:proofErr w:type="spellEnd"/>
      <w:r w:rsidR="003D2564">
        <w:rPr>
          <w:rFonts w:ascii="Tahoma" w:hAnsi="Tahoma" w:cs="Tahoma"/>
          <w:sz w:val="18"/>
          <w:szCs w:val="18"/>
        </w:rPr>
        <w:t xml:space="preserve">. </w:t>
      </w:r>
      <w:proofErr w:type="gramStart"/>
      <w:r w:rsidR="003D2564">
        <w:rPr>
          <w:rFonts w:ascii="Tahoma" w:hAnsi="Tahoma" w:cs="Tahoma"/>
          <w:sz w:val="18"/>
          <w:szCs w:val="18"/>
        </w:rPr>
        <w:t>melléklet  1</w:t>
      </w:r>
      <w:proofErr w:type="gramEnd"/>
      <w:r w:rsidR="003D2564">
        <w:rPr>
          <w:rFonts w:ascii="Tahoma" w:hAnsi="Tahoma" w:cs="Tahoma"/>
          <w:sz w:val="18"/>
          <w:szCs w:val="18"/>
        </w:rPr>
        <w:t>.1. pont)</w:t>
      </w:r>
      <w:r w:rsidR="003D2564">
        <w:rPr>
          <w:rFonts w:ascii="Tahoma" w:hAnsi="Tahoma" w:cs="Tahoma"/>
          <w:sz w:val="18"/>
          <w:szCs w:val="18"/>
        </w:rPr>
        <w:tab/>
      </w:r>
    </w:p>
    <w:p w:rsidR="002843A1" w:rsidRDefault="00F46D9D">
      <w:pPr>
        <w:tabs>
          <w:tab w:val="left" w:pos="360"/>
          <w:tab w:val="left" w:pos="720"/>
          <w:tab w:val="left" w:pos="6300"/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ab/>
        <w:t>2.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 w:rsidR="003D2564">
        <w:rPr>
          <w:rFonts w:ascii="Tahoma" w:hAnsi="Tahoma" w:cs="Tahoma"/>
          <w:sz w:val="18"/>
          <w:szCs w:val="18"/>
        </w:rPr>
        <w:t xml:space="preserve">Eszközérték arányos </w:t>
      </w:r>
      <w:r w:rsidR="003D2564">
        <w:rPr>
          <w:rFonts w:ascii="Tahoma" w:hAnsi="Tahoma" w:cs="Tahoma"/>
          <w:sz w:val="18"/>
          <w:szCs w:val="18"/>
        </w:rPr>
        <w:tab/>
        <w:t>(</w:t>
      </w:r>
      <w:proofErr w:type="spellStart"/>
      <w:r w:rsidR="003D2564">
        <w:rPr>
          <w:rFonts w:ascii="Tahoma" w:hAnsi="Tahoma" w:cs="Tahoma"/>
          <w:sz w:val="18"/>
          <w:szCs w:val="18"/>
        </w:rPr>
        <w:t>Htv</w:t>
      </w:r>
      <w:proofErr w:type="spellEnd"/>
      <w:r w:rsidR="003D2564">
        <w:rPr>
          <w:rFonts w:ascii="Tahoma" w:hAnsi="Tahoma" w:cs="Tahoma"/>
          <w:sz w:val="18"/>
          <w:szCs w:val="18"/>
        </w:rPr>
        <w:t xml:space="preserve">. </w:t>
      </w:r>
      <w:proofErr w:type="gramStart"/>
      <w:r w:rsidR="003D2564">
        <w:rPr>
          <w:rFonts w:ascii="Tahoma" w:hAnsi="Tahoma" w:cs="Tahoma"/>
          <w:sz w:val="18"/>
          <w:szCs w:val="18"/>
        </w:rPr>
        <w:t>melléklet  1</w:t>
      </w:r>
      <w:proofErr w:type="gramEnd"/>
      <w:r w:rsidR="003D2564">
        <w:rPr>
          <w:rFonts w:ascii="Tahoma" w:hAnsi="Tahoma" w:cs="Tahoma"/>
          <w:sz w:val="18"/>
          <w:szCs w:val="18"/>
        </w:rPr>
        <w:t>.2. pont)</w:t>
      </w:r>
      <w:r w:rsidR="003D2564">
        <w:rPr>
          <w:rFonts w:ascii="Tahoma" w:hAnsi="Tahoma" w:cs="Tahoma"/>
          <w:sz w:val="18"/>
          <w:szCs w:val="18"/>
        </w:rPr>
        <w:tab/>
      </w:r>
    </w:p>
    <w:p w:rsidR="002843A1" w:rsidRDefault="00F46D9D">
      <w:pPr>
        <w:tabs>
          <w:tab w:val="left" w:pos="360"/>
          <w:tab w:val="left" w:pos="720"/>
          <w:tab w:val="left" w:pos="63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ab/>
        <w:t>3.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 w:rsidR="003D2564">
        <w:rPr>
          <w:rFonts w:ascii="Tahoma" w:hAnsi="Tahoma" w:cs="Tahoma"/>
          <w:sz w:val="18"/>
          <w:szCs w:val="18"/>
        </w:rPr>
        <w:t>Személyi jellegű ráfordítás és eszközérték arányos együtt /komplex/</w:t>
      </w:r>
      <w:r w:rsidR="003D2564">
        <w:rPr>
          <w:rFonts w:ascii="Tahoma" w:hAnsi="Tahoma" w:cs="Tahoma"/>
          <w:sz w:val="18"/>
          <w:szCs w:val="18"/>
        </w:rPr>
        <w:tab/>
        <w:t>(</w:t>
      </w:r>
      <w:proofErr w:type="spellStart"/>
      <w:r w:rsidR="003D2564">
        <w:rPr>
          <w:rFonts w:ascii="Tahoma" w:hAnsi="Tahoma" w:cs="Tahoma"/>
          <w:sz w:val="18"/>
          <w:szCs w:val="18"/>
        </w:rPr>
        <w:t>Htv</w:t>
      </w:r>
      <w:proofErr w:type="spellEnd"/>
      <w:r w:rsidR="003D2564">
        <w:rPr>
          <w:rFonts w:ascii="Tahoma" w:hAnsi="Tahoma" w:cs="Tahoma"/>
          <w:sz w:val="18"/>
          <w:szCs w:val="18"/>
        </w:rPr>
        <w:t xml:space="preserve">. </w:t>
      </w:r>
      <w:proofErr w:type="gramStart"/>
      <w:r w:rsidR="003D2564">
        <w:rPr>
          <w:rFonts w:ascii="Tahoma" w:hAnsi="Tahoma" w:cs="Tahoma"/>
          <w:sz w:val="18"/>
          <w:szCs w:val="18"/>
        </w:rPr>
        <w:t>melléklet  2</w:t>
      </w:r>
      <w:proofErr w:type="gramEnd"/>
      <w:r w:rsidR="003D2564">
        <w:rPr>
          <w:rFonts w:ascii="Tahoma" w:hAnsi="Tahoma" w:cs="Tahoma"/>
          <w:sz w:val="18"/>
          <w:szCs w:val="18"/>
        </w:rPr>
        <w:t xml:space="preserve">.1. pont)          </w:t>
      </w:r>
    </w:p>
    <w:p w:rsidR="002843A1" w:rsidRDefault="00F46D9D">
      <w:pPr>
        <w:tabs>
          <w:tab w:val="left" w:pos="360"/>
          <w:tab w:val="left" w:pos="72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ab/>
        <w:t>4.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 w:rsidR="003D2564">
        <w:rPr>
          <w:rFonts w:ascii="Tahoma" w:hAnsi="Tahoma" w:cs="Tahoma"/>
          <w:sz w:val="18"/>
          <w:szCs w:val="18"/>
        </w:rPr>
        <w:t>A</w:t>
      </w:r>
      <w:r w:rsidR="003D2564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3D2564">
        <w:rPr>
          <w:rFonts w:ascii="Tahoma" w:hAnsi="Tahoma" w:cs="Tahoma"/>
          <w:sz w:val="18"/>
          <w:szCs w:val="18"/>
        </w:rPr>
        <w:t>Htv</w:t>
      </w:r>
      <w:proofErr w:type="spellEnd"/>
      <w:r w:rsidR="003D2564">
        <w:rPr>
          <w:rFonts w:ascii="Tahoma" w:hAnsi="Tahoma" w:cs="Tahoma"/>
          <w:sz w:val="18"/>
          <w:szCs w:val="18"/>
        </w:rPr>
        <w:t>. melléklet 2.2. pontja szerinti megosztás</w:t>
      </w:r>
    </w:p>
    <w:p w:rsidR="002843A1" w:rsidRDefault="00F46D9D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ab/>
        <w:t>5.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 w:rsidR="003D2564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="003D2564">
        <w:rPr>
          <w:rFonts w:ascii="Tahoma" w:hAnsi="Tahoma" w:cs="Tahoma"/>
          <w:sz w:val="18"/>
          <w:szCs w:val="18"/>
        </w:rPr>
        <w:t>Htv</w:t>
      </w:r>
      <w:proofErr w:type="spellEnd"/>
      <w:r w:rsidR="003D2564">
        <w:rPr>
          <w:rFonts w:ascii="Tahoma" w:hAnsi="Tahoma" w:cs="Tahoma"/>
          <w:sz w:val="18"/>
          <w:szCs w:val="18"/>
        </w:rPr>
        <w:t>. melléklet 2.3. pontja szerinti megosztás</w:t>
      </w:r>
    </w:p>
    <w:p w:rsidR="002843A1" w:rsidRDefault="00F46D9D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ab/>
        <w:t>6.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 w:rsidR="003D2564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="003D2564">
        <w:rPr>
          <w:rFonts w:ascii="Tahoma" w:hAnsi="Tahoma" w:cs="Tahoma"/>
          <w:sz w:val="18"/>
          <w:szCs w:val="18"/>
        </w:rPr>
        <w:t>Htv</w:t>
      </w:r>
      <w:proofErr w:type="spellEnd"/>
      <w:r w:rsidR="003D2564">
        <w:rPr>
          <w:rFonts w:ascii="Tahoma" w:hAnsi="Tahoma" w:cs="Tahoma"/>
          <w:sz w:val="18"/>
          <w:szCs w:val="18"/>
        </w:rPr>
        <w:t>. melléklet 2.4.1. pontja szerinti megosztás</w:t>
      </w:r>
    </w:p>
    <w:p w:rsidR="002843A1" w:rsidRDefault="00F46D9D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ab/>
        <w:t>7.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  <w:r w:rsidR="003D2564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="003D2564">
        <w:rPr>
          <w:rFonts w:ascii="Tahoma" w:hAnsi="Tahoma" w:cs="Tahoma"/>
          <w:sz w:val="18"/>
          <w:szCs w:val="18"/>
        </w:rPr>
        <w:t>Htv</w:t>
      </w:r>
      <w:proofErr w:type="spellEnd"/>
      <w:r w:rsidR="003D2564">
        <w:rPr>
          <w:rFonts w:ascii="Tahoma" w:hAnsi="Tahoma" w:cs="Tahoma"/>
          <w:sz w:val="18"/>
          <w:szCs w:val="18"/>
        </w:rPr>
        <w:t>. melléklet 2.4.2. pontja szerinti megosztás</w:t>
      </w:r>
    </w:p>
    <w:p w:rsidR="002843A1" w:rsidRDefault="003D2564">
      <w:pPr>
        <w:tabs>
          <w:tab w:val="left" w:pos="284"/>
          <w:tab w:val="right" w:pos="4536"/>
          <w:tab w:val="right" w:pos="9072"/>
        </w:tabs>
        <w:spacing w:before="240"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IX.   ADÓ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KISZÁMÍTÁSA</w:t>
      </w:r>
    </w:p>
    <w:tbl>
      <w:tblPr>
        <w:tblW w:w="0" w:type="auto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2600"/>
      </w:tblGrid>
      <w:tr w:rsidR="002843A1"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pStyle w:val="Cmsor3"/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Megnevezés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Az adatokat forintban kell megadni</w:t>
            </w:r>
          </w:p>
        </w:tc>
      </w:tr>
      <w:tr w:rsidR="002843A1"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792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 szerinti – vállalkozási szintű – éves nettó árbevétel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(részletezése külön lapon található)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rPr>
          <w:trHeight w:val="930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792"/>
                <w:tab w:val="right" w:pos="4536"/>
                <w:tab w:val="right" w:pos="9072"/>
              </w:tabs>
              <w:ind w:left="431" w:hanging="43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2. </w:t>
            </w:r>
            <w:r>
              <w:rPr>
                <w:rFonts w:ascii="Tahoma" w:hAnsi="Tahoma" w:cs="Tahoma"/>
                <w:sz w:val="18"/>
                <w:szCs w:val="18"/>
              </w:rPr>
              <w:t xml:space="preserve">Eladott áruk beszerzési értékének,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közvetített  szolgáltatások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értékének figyelembe vehető együttes összege [a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39.§. (6) bekezdésének hatálya alá nem tartozó adóalany esetén: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„ E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” lap  II/7.sor] </w:t>
            </w:r>
          </w:p>
          <w:p w:rsidR="002843A1" w:rsidRDefault="003D2564">
            <w:pPr>
              <w:tabs>
                <w:tab w:val="left" w:pos="792"/>
                <w:tab w:val="right" w:pos="4536"/>
                <w:tab w:val="right" w:pos="9072"/>
              </w:tabs>
              <w:ind w:left="431" w:hanging="431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AMENNYIBEN EBBEN A SORBAN ADATOT SZEREPELTET </w:t>
            </w:r>
            <w:proofErr w:type="gramStart"/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AZ</w:t>
            </w:r>
            <w:proofErr w:type="gramEnd"/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„E” LAP KITÖLTÉSE KÖTELEZŐ!</w:t>
            </w:r>
            <w:r w:rsidR="00A95F85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               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(500mFt alatt „E” lap 1</w:t>
            </w:r>
            <w:proofErr w:type="gramStart"/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.,</w:t>
            </w:r>
            <w:proofErr w:type="gramEnd"/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2.,7. sora)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spacing w:after="120"/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3.   </w:t>
            </w:r>
            <w:r>
              <w:rPr>
                <w:rFonts w:ascii="Tahoma" w:hAnsi="Tahoma" w:cs="Tahoma"/>
                <w:sz w:val="18"/>
                <w:szCs w:val="18"/>
              </w:rPr>
              <w:t>Az alvállalkozói teljesítmények értéke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spacing w:after="120"/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4.   </w:t>
            </w:r>
            <w:r>
              <w:rPr>
                <w:rFonts w:ascii="Tahoma" w:hAnsi="Tahoma" w:cs="Tahoma"/>
                <w:sz w:val="18"/>
                <w:szCs w:val="18"/>
              </w:rPr>
              <w:t>Anyagköltség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5. </w:t>
            </w:r>
            <w:r>
              <w:rPr>
                <w:rFonts w:ascii="Tahoma" w:hAnsi="Tahoma" w:cs="Tahoma"/>
                <w:sz w:val="18"/>
                <w:szCs w:val="18"/>
              </w:rPr>
              <w:t>Alapkutatás, alkalmazott kutatás, kísérleti fejlesztés adóévben elszámolt közvetlen költsége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szerinti - vállalkozási szintű -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adóalap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1-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(2+3+4+5)] </w:t>
            </w:r>
          </w:p>
          <w:p w:rsidR="002843A1" w:rsidRDefault="003D2564">
            <w:pPr>
              <w:tabs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06A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vagy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39.§. (6) alkalmazása esetén: ”E” lap III/11. sor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7.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foglalkoztatás növeléséhez kapcsolódó adóalap mentesség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8.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 foglalkoztatás csökkentéséhez kapcsolódó adóalap növekmény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left" w:pos="792"/>
                <w:tab w:val="lef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9. Mentességekkel korrigált 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 szerinti adóalap /vállalkozási szintű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/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6-7+8)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Az önkormányzat illetékességi területére jutó -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9.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sorban lévő adóalap megosztás szerinti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adóalap /települési szintű/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rPr>
          <w:trHeight w:hRule="exact" w:val="415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Adóa</w:t>
            </w:r>
            <w:r w:rsidR="00633A3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lapra jutó iparűzési </w:t>
            </w:r>
            <w:proofErr w:type="gramStart"/>
            <w:r w:rsidR="00633A3C">
              <w:rPr>
                <w:rFonts w:ascii="Tahoma" w:hAnsi="Tahoma" w:cs="Tahoma"/>
                <w:b/>
                <w:bCs/>
                <w:sz w:val="18"/>
                <w:szCs w:val="18"/>
              </w:rPr>
              <w:t>adó     (</w:t>
            </w:r>
            <w:proofErr w:type="gramEnd"/>
            <w:r w:rsidR="00633A3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10. sor x </w:t>
            </w:r>
            <w:r w:rsidR="001439E0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%)</w:t>
            </w:r>
          </w:p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rPr>
          <w:trHeight w:hRule="exact" w:val="567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12. </w:t>
            </w:r>
            <w:r>
              <w:rPr>
                <w:rFonts w:ascii="Tahoma" w:hAnsi="Tahoma" w:cs="Tahoma"/>
                <w:sz w:val="18"/>
                <w:szCs w:val="18"/>
              </w:rPr>
              <w:t>Adómentes: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Szabályozott ingatlanbefektetési társaság [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39/E.§ (1)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szerint,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Szit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tv. szerinti társaság]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rPr>
          <w:trHeight w:val="567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Az ideiglenes jellegű</w:t>
            </w:r>
            <w:r>
              <w:rPr>
                <w:rFonts w:ascii="Tahoma" w:hAnsi="Tahoma" w:cs="Tahoma"/>
                <w:sz w:val="18"/>
                <w:szCs w:val="18"/>
              </w:rPr>
              <w:t xml:space="preserve"> iparűzési tevékenység után az adóévben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megfizetett</w:t>
            </w:r>
            <w:r>
              <w:rPr>
                <w:rFonts w:ascii="Tahoma" w:hAnsi="Tahoma" w:cs="Tahoma"/>
                <w:sz w:val="18"/>
                <w:szCs w:val="18"/>
              </w:rPr>
              <w:t xml:space="preserve"> és az önkormányzatnál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levonható adóátalány </w:t>
            </w:r>
            <w:r>
              <w:rPr>
                <w:rFonts w:ascii="Tahoma" w:hAnsi="Tahoma" w:cs="Tahoma"/>
                <w:sz w:val="18"/>
                <w:szCs w:val="18"/>
              </w:rPr>
              <w:t xml:space="preserve">összege </w:t>
            </w:r>
          </w:p>
          <w:p w:rsidR="002843A1" w:rsidRDefault="003D2564">
            <w:pPr>
              <w:tabs>
                <w:tab w:val="left" w:pos="432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[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40/A. § (1)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a) pontja]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rPr>
          <w:trHeight w:val="567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14. Az adóévben megfizetett útdíj 7,5 %-ának a településre jutó összege </w:t>
            </w:r>
          </w:p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[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40/A. § (1)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b) pontja] 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rPr>
          <w:trHeight w:hRule="exact" w:val="539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15. Iparűzési adófizetési kötelezettség </w:t>
            </w:r>
          </w:p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(100 Ft-ra kerekítve!)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[11 -( 12+13+14)] </w:t>
            </w:r>
          </w:p>
          <w:p w:rsidR="002843A1" w:rsidRDefault="002843A1">
            <w:pPr>
              <w:tabs>
                <w:tab w:val="left" w:pos="426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rPr>
          <w:trHeight w:hRule="exact" w:val="320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Adóelőlegre befizetett </w:t>
            </w:r>
            <w:r>
              <w:rPr>
                <w:rFonts w:ascii="Tahoma" w:hAnsi="Tahoma" w:cs="Tahoma"/>
                <w:sz w:val="18"/>
                <w:szCs w:val="18"/>
              </w:rPr>
              <w:t>összeg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rPr>
          <w:trHeight w:hRule="exact" w:val="320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Feltöltési kötelezettség</w:t>
            </w:r>
            <w:r>
              <w:rPr>
                <w:rFonts w:ascii="Tahoma" w:hAnsi="Tahoma" w:cs="Tahoma"/>
                <w:sz w:val="18"/>
                <w:szCs w:val="18"/>
              </w:rPr>
              <w:t xml:space="preserve"> címén befizetett összeg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rPr>
          <w:trHeight w:hRule="exact" w:val="320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18.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Még fizetendő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adó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összege                                                  [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2306A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-(1</w:t>
            </w:r>
            <w:r w:rsidR="00F2306A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F2306A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)]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 w:rsidTr="003057C6">
        <w:trPr>
          <w:trHeight w:hRule="exact" w:val="335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 w:rsidP="00F2306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Adótúlfizetés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összege                          </w:t>
            </w:r>
            <w:r w:rsidR="003057C6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>[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(1</w:t>
            </w:r>
            <w:r w:rsidR="00F2306A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F2306A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)-1</w:t>
            </w:r>
            <w:r w:rsidR="00F2306A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rPr>
          <w:trHeight w:hRule="exact" w:val="320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20. Az önkormányzatra jutó adóátalány </w:t>
            </w:r>
            <w:r>
              <w:rPr>
                <w:rFonts w:ascii="Tahoma" w:hAnsi="Tahoma" w:cs="Tahoma"/>
                <w:sz w:val="18"/>
                <w:szCs w:val="18"/>
              </w:rPr>
              <w:t xml:space="preserve">összege 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rPr>
          <w:trHeight w:hRule="exact" w:val="320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21. Külföldön létesített telephelyre jutó adóalap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43A1">
        <w:trPr>
          <w:trHeight w:hRule="exact" w:val="320"/>
        </w:trPr>
        <w:tc>
          <w:tcPr>
            <w:tcW w:w="6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22. Az adóévben megfizetett e-útdíj 7,5 %-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843A1" w:rsidRDefault="002843A1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843A1" w:rsidRDefault="002843A1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843A1" w:rsidRDefault="002843A1">
      <w:pPr>
        <w:tabs>
          <w:tab w:val="left" w:pos="540"/>
        </w:tabs>
        <w:jc w:val="both"/>
      </w:pPr>
    </w:p>
    <w:p w:rsidR="002843A1" w:rsidRDefault="003D2564">
      <w:pPr>
        <w:tabs>
          <w:tab w:val="left" w:pos="284"/>
          <w:tab w:val="right" w:pos="4536"/>
          <w:tab w:val="right" w:pos="9072"/>
        </w:tabs>
        <w:spacing w:after="120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Előlegfizetési időszak:      </w:t>
      </w:r>
    </w:p>
    <w:p w:rsidR="002843A1" w:rsidRDefault="003D2564">
      <w:pPr>
        <w:tabs>
          <w:tab w:val="left" w:pos="284"/>
          <w:tab w:val="right" w:pos="4536"/>
          <w:tab w:val="right" w:pos="9072"/>
        </w:tabs>
        <w:spacing w:after="120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sz w:val="18"/>
          <w:szCs w:val="18"/>
        </w:rPr>
        <w:t>20__ __  év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__ __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hó</w:t>
      </w:r>
      <w:r>
        <w:rPr>
          <w:rFonts w:ascii="Tahoma" w:hAnsi="Tahoma" w:cs="Tahoma"/>
          <w:sz w:val="18"/>
          <w:szCs w:val="18"/>
        </w:rPr>
        <w:t xml:space="preserve"> __ __ </w:t>
      </w:r>
      <w:r>
        <w:rPr>
          <w:rFonts w:ascii="Tahoma" w:hAnsi="Tahoma" w:cs="Tahoma"/>
          <w:b/>
          <w:bCs/>
          <w:sz w:val="18"/>
          <w:szCs w:val="18"/>
        </w:rPr>
        <w:t>naptól</w:t>
      </w:r>
      <w:r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b/>
          <w:bCs/>
          <w:sz w:val="18"/>
          <w:szCs w:val="18"/>
        </w:rPr>
        <w:t>20__ __  év __ __  hó __ __  napig</w:t>
      </w:r>
    </w:p>
    <w:p w:rsidR="002843A1" w:rsidRDefault="002843A1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565"/>
        <w:gridCol w:w="4591"/>
      </w:tblGrid>
      <w:tr w:rsidR="002843A1">
        <w:tc>
          <w:tcPr>
            <w:tcW w:w="4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Esedékesség</w:t>
            </w:r>
          </w:p>
        </w:tc>
        <w:tc>
          <w:tcPr>
            <w:tcW w:w="4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Összeg</w:t>
            </w:r>
          </w:p>
        </w:tc>
      </w:tr>
      <w:tr w:rsidR="002843A1">
        <w:tc>
          <w:tcPr>
            <w:tcW w:w="4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numPr>
                <w:ilvl w:val="0"/>
                <w:numId w:val="1"/>
              </w:num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Első előlegrészlet az előlegfizetési időszakban </w:t>
            </w:r>
          </w:p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ind w:left="7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20_ _  év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_ _  hó  _ _  nap</w:t>
            </w:r>
          </w:p>
        </w:tc>
        <w:tc>
          <w:tcPr>
            <w:tcW w:w="4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……………………………………………….Ft</w:t>
            </w:r>
          </w:p>
        </w:tc>
      </w:tr>
      <w:tr w:rsidR="002843A1">
        <w:tc>
          <w:tcPr>
            <w:tcW w:w="4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numPr>
                <w:ilvl w:val="0"/>
                <w:numId w:val="1"/>
              </w:num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Második előlegrészlet az előlegfizetési időszakban</w:t>
            </w:r>
          </w:p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ind w:left="7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20_ _  év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_ _  hó  _ _ nap</w:t>
            </w:r>
          </w:p>
        </w:tc>
        <w:tc>
          <w:tcPr>
            <w:tcW w:w="4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843A1" w:rsidRDefault="003D2564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………………………………………………..Ft</w:t>
            </w:r>
          </w:p>
        </w:tc>
      </w:tr>
    </w:tbl>
    <w:p w:rsidR="002843A1" w:rsidRDefault="002843A1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843A1" w:rsidRDefault="002843A1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843A1" w:rsidRDefault="003D2564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0" w:color="00000A"/>
        </w:pBdr>
        <w:tabs>
          <w:tab w:val="left" w:pos="284"/>
          <w:tab w:val="right" w:pos="8222"/>
          <w:tab w:val="right" w:pos="8931"/>
          <w:tab w:val="right" w:leader="dot" w:pos="9072"/>
        </w:tabs>
        <w:spacing w:after="120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Nyilatkozat!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:rsidR="002843A1" w:rsidRDefault="003D2564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0" w:color="00000A"/>
        </w:pBdr>
        <w:tabs>
          <w:tab w:val="left" w:pos="284"/>
          <w:tab w:val="right" w:pos="6804"/>
          <w:tab w:val="right" w:leader="dot" w:pos="9072"/>
        </w:tabs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Társasági adóelőlegnek az adóévi várható fizetendő adó összegére történő kiegészítésére </w:t>
      </w:r>
    </w:p>
    <w:p w:rsidR="002843A1" w:rsidRDefault="003D2564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0" w:color="00000A"/>
        </w:pBdr>
        <w:tabs>
          <w:tab w:val="left" w:pos="284"/>
          <w:tab w:val="right" w:pos="6804"/>
          <w:tab w:val="right" w:leader="dot" w:pos="9072"/>
        </w:tabs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kötelezett 20___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-ban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:                                  igen        </w:t>
      </w:r>
      <w:r w:rsidR="00256C3F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nem         </w:t>
      </w:r>
      <w:r w:rsidR="00256C3F">
        <w:rPr>
          <w:rFonts w:ascii="Tahoma" w:hAnsi="Tahoma" w:cs="Tahoma"/>
          <w:b/>
          <w:bCs/>
          <w:sz w:val="18"/>
          <w:szCs w:val="18"/>
        </w:rPr>
        <w:sym w:font="Wingdings" w:char="F06F"/>
      </w:r>
    </w:p>
    <w:p w:rsidR="002843A1" w:rsidRDefault="002843A1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0" w:color="00000A"/>
        </w:pBdr>
        <w:tabs>
          <w:tab w:val="left" w:pos="284"/>
          <w:tab w:val="right" w:pos="6804"/>
          <w:tab w:val="right" w:leader="dot" w:pos="9072"/>
        </w:tabs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</w:p>
    <w:p w:rsidR="002843A1" w:rsidRDefault="002843A1">
      <w:pPr>
        <w:tabs>
          <w:tab w:val="left" w:pos="284"/>
          <w:tab w:val="right" w:pos="9072"/>
        </w:tabs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</w:p>
    <w:p w:rsidR="002843A1" w:rsidRDefault="002843A1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843A1" w:rsidRDefault="003D2564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Nyilatkozat fennálló köztartozásról.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(A megfelelő választ a négyzetbe tett X-szel jelölje.)</w:t>
      </w:r>
    </w:p>
    <w:p w:rsidR="002843A1" w:rsidRDefault="003D2564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Más adóhatóságnál</w:t>
      </w:r>
      <w:r>
        <w:rPr>
          <w:rFonts w:ascii="Tahoma" w:hAnsi="Tahoma" w:cs="Tahoma"/>
          <w:sz w:val="18"/>
          <w:szCs w:val="18"/>
        </w:rPr>
        <w:t xml:space="preserve"> (NAV, önkormányzati adóhatóság) </w:t>
      </w:r>
      <w:r>
        <w:rPr>
          <w:rFonts w:ascii="Tahoma" w:hAnsi="Tahoma" w:cs="Tahoma"/>
          <w:b/>
          <w:bCs/>
          <w:sz w:val="18"/>
          <w:szCs w:val="18"/>
        </w:rPr>
        <w:t xml:space="preserve">jelenleg fennálló köztartozásom:   </w:t>
      </w:r>
    </w:p>
    <w:p w:rsidR="002843A1" w:rsidRDefault="003D2564">
      <w:pPr>
        <w:tabs>
          <w:tab w:val="left" w:pos="2160"/>
          <w:tab w:val="right" w:pos="6120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proofErr w:type="gramStart"/>
      <w:r>
        <w:rPr>
          <w:rFonts w:ascii="Tahoma" w:hAnsi="Tahoma" w:cs="Tahoma"/>
          <w:b/>
          <w:bCs/>
          <w:sz w:val="18"/>
          <w:szCs w:val="18"/>
        </w:rPr>
        <w:t>van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 </w:t>
      </w:r>
      <w:r w:rsidR="00063014">
        <w:rPr>
          <w:rFonts w:ascii="Tahoma" w:hAnsi="Tahoma" w:cs="Tahoma"/>
          <w:b/>
          <w:bCs/>
          <w:sz w:val="18"/>
          <w:szCs w:val="18"/>
        </w:rPr>
        <w:sym w:font="Wingdings" w:char="F06F"/>
      </w:r>
      <w:r>
        <w:rPr>
          <w:rFonts w:ascii="Tahoma" w:hAnsi="Tahoma" w:cs="Tahoma"/>
          <w:b/>
          <w:bCs/>
          <w:sz w:val="18"/>
          <w:szCs w:val="18"/>
        </w:rPr>
        <w:t xml:space="preserve">   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nincs   </w:t>
      </w:r>
      <w:r w:rsidR="00063014">
        <w:rPr>
          <w:rFonts w:ascii="Tahoma" w:hAnsi="Tahoma" w:cs="Tahoma"/>
          <w:b/>
          <w:bCs/>
          <w:sz w:val="18"/>
          <w:szCs w:val="18"/>
        </w:rPr>
        <w:sym w:font="Wingdings" w:char="F06F"/>
      </w:r>
    </w:p>
    <w:p w:rsidR="002843A1" w:rsidRDefault="003D2564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Rendelkezés az adótúlfizetés összegéről</w:t>
      </w:r>
      <w:r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 (A megfelelő választ a négyzetbe tett X-szel jelölje.)</w:t>
      </w:r>
    </w:p>
    <w:p w:rsidR="002843A1" w:rsidRDefault="00A0014B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 xml:space="preserve">      </w:t>
      </w:r>
      <w:r w:rsidR="003D2564">
        <w:rPr>
          <w:rFonts w:ascii="Tahoma" w:hAnsi="Tahoma" w:cs="Tahoma"/>
          <w:sz w:val="18"/>
          <w:szCs w:val="18"/>
        </w:rPr>
        <w:t>Az adótúlfizetés teljes összegét visszakérem.</w:t>
      </w:r>
      <w:r w:rsidR="003D2564">
        <w:rPr>
          <w:rFonts w:ascii="Tahoma" w:hAnsi="Tahoma" w:cs="Tahoma"/>
          <w:b/>
          <w:bCs/>
          <w:sz w:val="18"/>
          <w:szCs w:val="18"/>
        </w:rPr>
        <w:tab/>
      </w:r>
    </w:p>
    <w:p w:rsidR="002843A1" w:rsidRDefault="00A0014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D2564">
        <w:rPr>
          <w:rFonts w:ascii="Tahoma" w:hAnsi="Tahoma" w:cs="Tahoma"/>
          <w:sz w:val="18"/>
          <w:szCs w:val="18"/>
        </w:rPr>
        <w:t xml:space="preserve">     Az adótúlfizetés összegéből visszatéríthető adót kérem esedékességkor helyi adó-fizetési, helyi adóelőleg- </w:t>
      </w:r>
    </w:p>
    <w:p w:rsidR="002843A1" w:rsidRDefault="003D256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proofErr w:type="gramStart"/>
      <w:r>
        <w:rPr>
          <w:rFonts w:ascii="Tahoma" w:hAnsi="Tahoma" w:cs="Tahoma"/>
          <w:sz w:val="18"/>
          <w:szCs w:val="18"/>
        </w:rPr>
        <w:t>fizetési</w:t>
      </w:r>
      <w:proofErr w:type="gramEnd"/>
      <w:r>
        <w:rPr>
          <w:rFonts w:ascii="Tahoma" w:hAnsi="Tahoma" w:cs="Tahoma"/>
          <w:sz w:val="18"/>
          <w:szCs w:val="18"/>
        </w:rPr>
        <w:t xml:space="preserve"> és egyéb kötelezettségemre - fennálló bírság, késedelmi pótlék hátralékomra - elszámolni.</w:t>
      </w:r>
    </w:p>
    <w:p w:rsidR="002843A1" w:rsidRDefault="00A0014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sym w:font="Wingdings" w:char="F06F"/>
      </w:r>
      <w:r w:rsidR="003D2564">
        <w:rPr>
          <w:rFonts w:ascii="Tahoma" w:hAnsi="Tahoma" w:cs="Tahoma"/>
          <w:sz w:val="18"/>
          <w:szCs w:val="18"/>
        </w:rPr>
        <w:t xml:space="preserve">      </w:t>
      </w:r>
      <w:proofErr w:type="gramStart"/>
      <w:r w:rsidR="003D2564">
        <w:rPr>
          <w:rFonts w:ascii="Tahoma" w:hAnsi="Tahoma" w:cs="Tahoma"/>
          <w:sz w:val="18"/>
          <w:szCs w:val="18"/>
        </w:rPr>
        <w:t>Az  adótúlfizetés</w:t>
      </w:r>
      <w:proofErr w:type="gramEnd"/>
      <w:r w:rsidR="003D2564">
        <w:rPr>
          <w:rFonts w:ascii="Tahoma" w:hAnsi="Tahoma" w:cs="Tahoma"/>
          <w:sz w:val="18"/>
          <w:szCs w:val="18"/>
        </w:rPr>
        <w:t xml:space="preserve"> - átvezetést követően fennmaradó összegét - kérem visszatéríteni.</w:t>
      </w:r>
    </w:p>
    <w:p w:rsidR="002843A1" w:rsidRDefault="002843A1">
      <w:pPr>
        <w:rPr>
          <w:rFonts w:ascii="Tahoma" w:hAnsi="Tahoma" w:cs="Tahoma"/>
          <w:sz w:val="18"/>
          <w:szCs w:val="18"/>
        </w:rPr>
      </w:pPr>
    </w:p>
    <w:p w:rsidR="002843A1" w:rsidRDefault="003D2564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Az adótúlfizetés részleges /teljes kiutalására csak nemleges köztartozás esetén van lehetőség!</w:t>
      </w:r>
    </w:p>
    <w:p w:rsidR="002843A1" w:rsidRDefault="002843A1">
      <w:pPr>
        <w:rPr>
          <w:rFonts w:ascii="Tahoma" w:hAnsi="Tahoma" w:cs="Tahoma"/>
          <w:b/>
          <w:bCs/>
          <w:sz w:val="18"/>
          <w:szCs w:val="18"/>
        </w:rPr>
      </w:pPr>
    </w:p>
    <w:p w:rsidR="002843A1" w:rsidRDefault="003D2564">
      <w:pPr>
        <w:tabs>
          <w:tab w:val="left" w:pos="284"/>
          <w:tab w:val="righ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Figyelem!</w:t>
      </w:r>
    </w:p>
    <w:p w:rsidR="002843A1" w:rsidRDefault="002843A1">
      <w:pPr>
        <w:tabs>
          <w:tab w:val="left" w:pos="284"/>
          <w:tab w:val="righ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2843A1" w:rsidRDefault="003D2564">
      <w:pPr>
        <w:tabs>
          <w:tab w:val="left" w:pos="284"/>
          <w:tab w:val="right" w:pos="9072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Az önkormányzati adóhatóság az adókötelezettség ellenőrzése érdekében a bevalláshoz további részletező táblázatokat rendszeresíthet. </w:t>
      </w:r>
      <w:r>
        <w:rPr>
          <w:rFonts w:ascii="Tahoma" w:hAnsi="Tahoma" w:cs="Tahoma"/>
          <w:b/>
          <w:bCs/>
          <w:sz w:val="18"/>
          <w:szCs w:val="18"/>
          <w:u w:val="single"/>
        </w:rPr>
        <w:t>Ebben az esetben azok kitöltése is kötelező!</w:t>
      </w:r>
    </w:p>
    <w:p w:rsidR="002843A1" w:rsidRDefault="002843A1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843A1" w:rsidRDefault="002843A1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843A1" w:rsidRDefault="003D2564">
      <w:pPr>
        <w:tabs>
          <w:tab w:val="left" w:pos="284"/>
          <w:tab w:val="right" w:pos="9072"/>
        </w:tabs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Felelősségem teljes tudatában kijelentem, hogy a bevallásban közölt adatok a valóságnak megfelelnek.</w:t>
      </w:r>
    </w:p>
    <w:p w:rsidR="002843A1" w:rsidRDefault="002843A1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843A1" w:rsidRDefault="003D2564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_______________________,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20__ __  év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 ______________  hó  ______  nap.</w:t>
      </w:r>
    </w:p>
    <w:p w:rsidR="002843A1" w:rsidRDefault="003D2564">
      <w:pPr>
        <w:tabs>
          <w:tab w:val="right" w:pos="2268"/>
          <w:tab w:val="right" w:pos="2552"/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  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helység</w:t>
      </w:r>
      <w:proofErr w:type="gramEnd"/>
    </w:p>
    <w:p w:rsidR="002843A1" w:rsidRDefault="003D2564">
      <w:pPr>
        <w:tabs>
          <w:tab w:val="right" w:pos="2268"/>
          <w:tab w:val="right" w:pos="2552"/>
          <w:tab w:val="left" w:pos="3960"/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PH.</w:t>
      </w:r>
      <w:r>
        <w:rPr>
          <w:rFonts w:ascii="Tahoma" w:hAnsi="Tahoma" w:cs="Tahoma"/>
          <w:b/>
          <w:bCs/>
          <w:sz w:val="18"/>
          <w:szCs w:val="18"/>
        </w:rPr>
        <w:tab/>
        <w:t>______________________________</w:t>
      </w:r>
    </w:p>
    <w:p w:rsidR="00D4675B" w:rsidRDefault="003D2564">
      <w:pPr>
        <w:tabs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 xml:space="preserve">(cégszerű) aláírás   </w:t>
      </w:r>
    </w:p>
    <w:p w:rsidR="00D4675B" w:rsidRDefault="00D4675B">
      <w:pPr>
        <w:suppressAutoHyphens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br w:type="page"/>
      </w:r>
    </w:p>
    <w:p w:rsidR="002843A1" w:rsidRDefault="003D2564">
      <w:pPr>
        <w:pStyle w:val="Cmsor1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lastRenderedPageBreak/>
        <w:t>A</w:t>
      </w:r>
    </w:p>
    <w:p w:rsidR="002843A1" w:rsidRDefault="003B5DE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5851525" cy="0"/>
                <wp:effectExtent l="10160" t="11430" r="15240" b="17145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0D898" id="shape_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35pt" to="461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" strokeweight=".53mm"/>
            </w:pict>
          </mc:Fallback>
        </mc:AlternateContent>
      </w:r>
    </w:p>
    <w:p w:rsidR="002843A1" w:rsidRDefault="003D2564">
      <w:pPr>
        <w:pStyle w:val="Cmsor2"/>
        <w:rPr>
          <w:rFonts w:ascii="Tahoma" w:hAnsi="Tahoma" w:cs="Tahoma"/>
        </w:rPr>
      </w:pPr>
      <w:r>
        <w:rPr>
          <w:rFonts w:ascii="Tahoma" w:hAnsi="Tahoma" w:cs="Tahoma"/>
        </w:rPr>
        <w:t>Vállalkozók nettó árbevételének a kiszámítása</w:t>
      </w:r>
    </w:p>
    <w:p w:rsidR="002843A1" w:rsidRDefault="002843A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2843A1" w:rsidRDefault="002843A1">
      <w:pPr>
        <w:pStyle w:val="Szvegtrzs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rPr>
          <w:rFonts w:ascii="Tahoma" w:hAnsi="Tahoma" w:cs="Tahoma"/>
        </w:rPr>
      </w:pPr>
    </w:p>
    <w:p w:rsidR="002843A1" w:rsidRDefault="003D2564">
      <w:pPr>
        <w:pStyle w:val="Szvegtrzs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rPr>
          <w:rFonts w:ascii="Tahoma" w:hAnsi="Tahoma" w:cs="Tahoma"/>
        </w:rPr>
      </w:pPr>
      <w:r>
        <w:rPr>
          <w:rFonts w:ascii="Tahoma" w:hAnsi="Tahoma" w:cs="Tahoma"/>
        </w:rPr>
        <w:t xml:space="preserve">20___. </w:t>
      </w:r>
      <w:proofErr w:type="gramStart"/>
      <w:r>
        <w:rPr>
          <w:rFonts w:ascii="Tahoma" w:hAnsi="Tahoma" w:cs="Tahoma"/>
        </w:rPr>
        <w:t>adóévről  SZENTMÁRTONKÁTA</w:t>
      </w:r>
      <w:proofErr w:type="gramEnd"/>
      <w:r>
        <w:rPr>
          <w:rFonts w:ascii="Tahoma" w:hAnsi="Tahoma" w:cs="Tahoma"/>
        </w:rPr>
        <w:t xml:space="preserve"> önkormányzatának illetékességi területén folytatott állandó jellegű iparűzési tevékenység utáni adókötelezettségről szóló helyi iparűzési adóbevalláshoz </w:t>
      </w:r>
    </w:p>
    <w:p w:rsidR="002843A1" w:rsidRDefault="002843A1">
      <w:pPr>
        <w:pStyle w:val="Szvegtrzs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rPr>
          <w:rFonts w:ascii="Tahoma" w:hAnsi="Tahoma" w:cs="Tahoma"/>
        </w:rPr>
      </w:pPr>
    </w:p>
    <w:p w:rsidR="002843A1" w:rsidRDefault="003D2564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jc w:val="center"/>
        <w:rPr>
          <w:rFonts w:ascii="Tahoma" w:hAnsi="Tahoma" w:cs="Tahoma"/>
          <w:b/>
          <w:bCs/>
          <w:spacing w:val="20"/>
          <w:sz w:val="24"/>
          <w:szCs w:val="24"/>
        </w:rPr>
      </w:pPr>
      <w:r>
        <w:rPr>
          <w:rFonts w:ascii="Tahoma" w:hAnsi="Tahoma" w:cs="Tahoma"/>
          <w:b/>
          <w:bCs/>
          <w:spacing w:val="20"/>
          <w:sz w:val="24"/>
          <w:szCs w:val="24"/>
        </w:rPr>
        <w:t>„A” jelű kiegészítő lap</w:t>
      </w:r>
    </w:p>
    <w:p w:rsidR="002843A1" w:rsidRDefault="002843A1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jc w:val="center"/>
        <w:rPr>
          <w:rFonts w:ascii="Tahoma" w:hAnsi="Tahoma" w:cs="Tahoma"/>
          <w:b/>
          <w:bCs/>
          <w:spacing w:val="20"/>
          <w:sz w:val="24"/>
          <w:szCs w:val="24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pacing w:val="20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pacing w:val="20"/>
        </w:rPr>
      </w:pPr>
    </w:p>
    <w:p w:rsidR="002843A1" w:rsidRDefault="002843A1">
      <w:pPr>
        <w:pStyle w:val="Cmsor3"/>
        <w:pBdr>
          <w:top w:val="single" w:sz="8" w:space="1" w:color="00000A"/>
          <w:left w:val="single" w:sz="8" w:space="3" w:color="00000A"/>
          <w:bottom w:val="nil"/>
          <w:right w:val="single" w:sz="8" w:space="4" w:color="00000A"/>
        </w:pBdr>
        <w:shd w:val="clear" w:color="auto" w:fill="FFFFFF"/>
        <w:spacing w:after="0"/>
        <w:ind w:right="-470"/>
        <w:rPr>
          <w:rFonts w:ascii="Tahoma" w:hAnsi="Tahoma" w:cs="Tahoma"/>
        </w:rPr>
      </w:pPr>
    </w:p>
    <w:p w:rsidR="002843A1" w:rsidRDefault="003D2564">
      <w:pPr>
        <w:pStyle w:val="Cmsor3"/>
        <w:pBdr>
          <w:top w:val="single" w:sz="8" w:space="1" w:color="00000A"/>
          <w:left w:val="single" w:sz="8" w:space="3" w:color="00000A"/>
          <w:bottom w:val="nil"/>
          <w:right w:val="single" w:sz="8" w:space="4" w:color="00000A"/>
        </w:pBdr>
        <w:shd w:val="clear" w:color="auto" w:fill="FFFFFF"/>
        <w:spacing w:after="0"/>
        <w:ind w:right="-47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Adózó neve (cégneve)__________________________________________________</w:t>
      </w:r>
      <w:r>
        <w:rPr>
          <w:rFonts w:ascii="Tahoma" w:hAnsi="Tahoma" w:cs="Tahoma"/>
        </w:rPr>
        <w:tab/>
      </w:r>
    </w:p>
    <w:p w:rsidR="002843A1" w:rsidRDefault="002843A1">
      <w:pPr>
        <w:pBdr>
          <w:top w:val="single" w:sz="8" w:space="1" w:color="00000A"/>
          <w:left w:val="single" w:sz="8" w:space="3" w:color="00000A"/>
          <w:bottom w:val="nil"/>
          <w:right w:val="single" w:sz="8" w:space="4" w:color="00000A"/>
        </w:pBdr>
        <w:shd w:val="clear" w:color="auto" w:fill="FFFFFF"/>
        <w:ind w:right="-470"/>
        <w:jc w:val="both"/>
        <w:rPr>
          <w:rFonts w:ascii="Tahoma" w:hAnsi="Tahoma" w:cs="Tahoma"/>
          <w:b/>
          <w:bCs/>
        </w:rPr>
      </w:pPr>
    </w:p>
    <w:p w:rsidR="002843A1" w:rsidRDefault="003D2564">
      <w:pPr>
        <w:pBdr>
          <w:top w:val="nil"/>
          <w:left w:val="single" w:sz="8" w:space="3" w:color="00000A"/>
          <w:bottom w:val="single" w:sz="8" w:space="1" w:color="00000A"/>
          <w:right w:val="single" w:sz="8" w:space="4" w:color="00000A"/>
        </w:pBdr>
        <w:tabs>
          <w:tab w:val="left" w:pos="5387"/>
        </w:tabs>
        <w:spacing w:after="120"/>
        <w:ind w:right="-47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Adószáma</w:t>
      </w:r>
      <w:proofErr w:type="gramStart"/>
      <w:r>
        <w:rPr>
          <w:rFonts w:ascii="Tahoma" w:hAnsi="Tahoma" w:cs="Tahoma"/>
          <w:b/>
          <w:bCs/>
        </w:rPr>
        <w:t>:  _  _  _  _  _  _  _  _  -</w:t>
      </w:r>
      <w:proofErr w:type="gramEnd"/>
      <w:r>
        <w:rPr>
          <w:rFonts w:ascii="Tahoma" w:hAnsi="Tahoma" w:cs="Tahoma"/>
          <w:b/>
          <w:bCs/>
        </w:rPr>
        <w:t xml:space="preserve"> _  -  _  _    </w:t>
      </w:r>
      <w:r>
        <w:rPr>
          <w:rFonts w:ascii="Tahoma" w:hAnsi="Tahoma" w:cs="Tahoma"/>
        </w:rPr>
        <w:t xml:space="preserve">Adóazonosító jele: </w:t>
      </w:r>
      <w:r>
        <w:rPr>
          <w:rFonts w:ascii="Tahoma" w:hAnsi="Tahoma" w:cs="Tahoma"/>
          <w:b/>
          <w:bCs/>
        </w:rPr>
        <w:t>_  _  _  _  _  _  _  _  _  _</w:t>
      </w:r>
    </w:p>
    <w:p w:rsidR="002843A1" w:rsidRDefault="002843A1">
      <w:pPr>
        <w:pBdr>
          <w:top w:val="nil"/>
          <w:left w:val="single" w:sz="8" w:space="3" w:color="00000A"/>
          <w:bottom w:val="single" w:sz="8" w:space="1" w:color="00000A"/>
          <w:right w:val="single" w:sz="8" w:space="4" w:color="00000A"/>
        </w:pBdr>
        <w:ind w:right="-470"/>
        <w:rPr>
          <w:rFonts w:ascii="Tahoma" w:hAnsi="Tahoma" w:cs="Tahoma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tbl>
      <w:tblPr>
        <w:tblW w:w="9697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870"/>
        <w:gridCol w:w="3827"/>
      </w:tblGrid>
      <w:tr w:rsidR="00D4675B" w:rsidTr="00D4675B">
        <w:trPr>
          <w:trHeight w:hRule="exact" w:val="802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Megnevezés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Az adatokat forintban kell megadni</w:t>
            </w:r>
          </w:p>
        </w:tc>
      </w:tr>
      <w:tr w:rsidR="00D4675B" w:rsidTr="00D4675B">
        <w:trPr>
          <w:trHeight w:hRule="exact" w:val="547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left" w:pos="284"/>
                <w:tab w:val="right" w:leader="dot" w:pos="9072"/>
              </w:tabs>
              <w:ind w:left="284" w:hanging="284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Htv</w:t>
            </w:r>
            <w:proofErr w:type="spellEnd"/>
            <w:r>
              <w:rPr>
                <w:rFonts w:ascii="Tahoma" w:hAnsi="Tahoma" w:cs="Tahoma"/>
                <w:b/>
                <w:bCs/>
              </w:rPr>
              <w:t>. szerinti – vállalkozási szintű - éves nettó árbevétel</w:t>
            </w:r>
          </w:p>
          <w:p w:rsidR="00D4675B" w:rsidRDefault="00D4675B">
            <w:pPr>
              <w:tabs>
                <w:tab w:val="left" w:pos="284"/>
                <w:tab w:val="right" w:leader="dot" w:pos="9072"/>
              </w:tabs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2-(3+4+5+6)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547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left" w:pos="284"/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2. </w:t>
            </w:r>
            <w:r>
              <w:rPr>
                <w:rFonts w:ascii="Tahoma" w:hAnsi="Tahoma" w:cs="Tahoma"/>
              </w:rPr>
              <w:t>Számviteli törvény szerinti nettó árbevétel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547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left" w:pos="284"/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3. </w:t>
            </w:r>
            <w:r>
              <w:rPr>
                <w:rFonts w:ascii="Tahoma" w:hAnsi="Tahoma" w:cs="Tahoma"/>
              </w:rPr>
              <w:t>Társasági adóról és az osztalékadóról szóló törvény szerinti jogdíjbevétel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704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left" w:pos="284"/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4. </w:t>
            </w:r>
            <w:r>
              <w:rPr>
                <w:rFonts w:ascii="Tahoma" w:hAnsi="Tahoma" w:cs="Tahoma"/>
              </w:rPr>
              <w:t xml:space="preserve">Egyéb szolgáltatások értékeként, illetve egyéb </w:t>
            </w:r>
            <w:proofErr w:type="gramStart"/>
            <w:r>
              <w:rPr>
                <w:rFonts w:ascii="Tahoma" w:hAnsi="Tahoma" w:cs="Tahoma"/>
              </w:rPr>
              <w:t>ráfordítások   között</w:t>
            </w:r>
            <w:proofErr w:type="gramEnd"/>
            <w:r>
              <w:rPr>
                <w:rFonts w:ascii="Tahoma" w:hAnsi="Tahoma" w:cs="Tahoma"/>
              </w:rPr>
              <w:t xml:space="preserve"> kimutatott jövedéki adó összege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704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left" w:pos="284"/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5. </w:t>
            </w:r>
            <w:r>
              <w:rPr>
                <w:rFonts w:ascii="Tahoma" w:hAnsi="Tahoma" w:cs="Tahoma"/>
              </w:rPr>
              <w:t>Egyéb ráfordítások között kimutatott regisztrációs adó</w:t>
            </w:r>
            <w:proofErr w:type="gramStart"/>
            <w:r>
              <w:rPr>
                <w:rFonts w:ascii="Tahoma" w:hAnsi="Tahoma" w:cs="Tahoma"/>
              </w:rPr>
              <w:t>,    energia</w:t>
            </w:r>
            <w:proofErr w:type="gramEnd"/>
            <w:r>
              <w:rPr>
                <w:rFonts w:ascii="Tahoma" w:hAnsi="Tahoma" w:cs="Tahoma"/>
              </w:rPr>
              <w:t xml:space="preserve">  adó összege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704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left" w:pos="284"/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6.  </w:t>
            </w:r>
            <w:r>
              <w:rPr>
                <w:rFonts w:ascii="Tahoma" w:hAnsi="Tahoma" w:cs="Tahoma"/>
              </w:rPr>
              <w:t>Felszolgálási díj árbevétele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</w:tbl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  <w:sz w:val="18"/>
          <w:szCs w:val="18"/>
        </w:rPr>
      </w:pPr>
    </w:p>
    <w:p w:rsidR="002843A1" w:rsidRDefault="003D2564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Kelt:</w:t>
      </w:r>
      <w:r>
        <w:rPr>
          <w:rFonts w:ascii="Tahoma" w:hAnsi="Tahoma" w:cs="Tahoma"/>
          <w:b/>
          <w:bCs/>
        </w:rPr>
        <w:tab/>
        <w:t>,</w:t>
      </w:r>
      <w:r>
        <w:rPr>
          <w:rFonts w:ascii="Tahoma" w:hAnsi="Tahoma" w:cs="Tahoma"/>
          <w:b/>
          <w:bCs/>
        </w:rPr>
        <w:tab/>
        <w:t>20</w:t>
      </w:r>
      <w:r>
        <w:rPr>
          <w:rFonts w:ascii="Tahoma" w:hAnsi="Tahoma" w:cs="Tahoma"/>
          <w:b/>
          <w:bCs/>
        </w:rPr>
        <w:tab/>
        <w:t>év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hó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nap</w:t>
      </w:r>
    </w:p>
    <w:p w:rsidR="002843A1" w:rsidRDefault="002843A1">
      <w:pPr>
        <w:pStyle w:val="Cmsor4"/>
        <w:rPr>
          <w:rFonts w:ascii="Tahoma" w:hAnsi="Tahoma" w:cs="Tahoma"/>
        </w:rPr>
      </w:pPr>
    </w:p>
    <w:p w:rsidR="002843A1" w:rsidRDefault="002843A1">
      <w:pPr>
        <w:rPr>
          <w:rFonts w:ascii="Tahoma" w:hAnsi="Tahoma" w:cs="Tahoma"/>
        </w:rPr>
      </w:pPr>
    </w:p>
    <w:p w:rsidR="002843A1" w:rsidRDefault="003D2564">
      <w:pPr>
        <w:pStyle w:val="Cmsor4"/>
        <w:tabs>
          <w:tab w:val="center" w:pos="4111"/>
        </w:tabs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 w:val="0"/>
          <w:bCs w:val="0"/>
        </w:rPr>
        <w:t>P. H.</w:t>
      </w:r>
    </w:p>
    <w:p w:rsidR="002843A1" w:rsidRDefault="003D2564">
      <w:pPr>
        <w:pStyle w:val="Cmsor4"/>
        <w:tabs>
          <w:tab w:val="center" w:pos="35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843A1" w:rsidRDefault="003D2564">
      <w:pPr>
        <w:pStyle w:val="Cmsor4"/>
        <w:tabs>
          <w:tab w:val="center" w:pos="35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.…………………………………</w:t>
      </w:r>
    </w:p>
    <w:p w:rsidR="002843A1" w:rsidRDefault="003D2564">
      <w:pPr>
        <w:shd w:val="clear" w:color="auto" w:fill="FFFFFF"/>
        <w:tabs>
          <w:tab w:val="center" w:pos="7371"/>
          <w:tab w:val="right" w:leader="dot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proofErr w:type="gramStart"/>
      <w:r>
        <w:rPr>
          <w:rFonts w:ascii="Tahoma" w:hAnsi="Tahoma" w:cs="Tahoma"/>
          <w:b/>
          <w:bCs/>
        </w:rPr>
        <w:t>cégszerű</w:t>
      </w:r>
      <w:proofErr w:type="gramEnd"/>
      <w:r>
        <w:rPr>
          <w:rFonts w:ascii="Tahoma" w:hAnsi="Tahoma" w:cs="Tahoma"/>
          <w:b/>
          <w:bCs/>
        </w:rPr>
        <w:t xml:space="preserve"> aláírás</w:t>
      </w:r>
    </w:p>
    <w:p w:rsidR="002843A1" w:rsidRDefault="002843A1">
      <w:pPr>
        <w:shd w:val="clear" w:color="auto" w:fill="FFFFFF"/>
        <w:tabs>
          <w:tab w:val="center" w:pos="7371"/>
          <w:tab w:val="right" w:leader="dot" w:pos="9072"/>
        </w:tabs>
        <w:rPr>
          <w:rFonts w:ascii="Tahoma" w:hAnsi="Tahoma" w:cs="Tahoma"/>
          <w:b/>
          <w:bCs/>
        </w:rPr>
      </w:pPr>
    </w:p>
    <w:p w:rsidR="002843A1" w:rsidRDefault="003D2564">
      <w:pPr>
        <w:pStyle w:val="Cmsor1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lastRenderedPageBreak/>
        <w:t>B</w:t>
      </w:r>
    </w:p>
    <w:p w:rsidR="002843A1" w:rsidRDefault="003B5DE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5851525" cy="0"/>
                <wp:effectExtent l="10160" t="13335" r="15240" b="1524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018DD" id="shape_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35pt" to="461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" strokeweight=".53mm"/>
            </w:pict>
          </mc:Fallback>
        </mc:AlternateContent>
      </w:r>
    </w:p>
    <w:p w:rsidR="002843A1" w:rsidRDefault="003D2564">
      <w:pPr>
        <w:pStyle w:val="Cmsor2"/>
        <w:rPr>
          <w:rFonts w:ascii="Tahoma" w:hAnsi="Tahoma" w:cs="Tahoma"/>
        </w:rPr>
      </w:pPr>
      <w:r>
        <w:rPr>
          <w:rFonts w:ascii="Tahoma" w:hAnsi="Tahoma" w:cs="Tahoma"/>
        </w:rPr>
        <w:t>Hitelintézetek és pénzügyi vállalkozások</w:t>
      </w:r>
    </w:p>
    <w:p w:rsidR="002843A1" w:rsidRDefault="003D2564">
      <w:pPr>
        <w:pStyle w:val="Cmsor2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nettó</w:t>
      </w:r>
      <w:proofErr w:type="gramEnd"/>
      <w:r>
        <w:rPr>
          <w:rFonts w:ascii="Tahoma" w:hAnsi="Tahoma" w:cs="Tahoma"/>
        </w:rPr>
        <w:t xml:space="preserve"> árbevételének a kiszámítása</w:t>
      </w:r>
    </w:p>
    <w:p w:rsidR="002843A1" w:rsidRDefault="002843A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2843A1" w:rsidRDefault="002843A1">
      <w:pPr>
        <w:pStyle w:val="Szvegtrzs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650"/>
        <w:rPr>
          <w:rFonts w:ascii="Tahoma" w:hAnsi="Tahoma" w:cs="Tahoma"/>
        </w:rPr>
      </w:pPr>
    </w:p>
    <w:p w:rsidR="002843A1" w:rsidRDefault="003D2564">
      <w:pPr>
        <w:pStyle w:val="Szvegtrzs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650"/>
        <w:rPr>
          <w:rFonts w:ascii="Tahoma" w:hAnsi="Tahoma" w:cs="Tahoma"/>
        </w:rPr>
      </w:pPr>
      <w:r>
        <w:rPr>
          <w:rFonts w:ascii="Tahoma" w:hAnsi="Tahoma" w:cs="Tahoma"/>
        </w:rPr>
        <w:t>20___. adóévről SZENTMÁRTONKÁTA önkormányzatának illetékességi területén folytatott állandó jellegű</w:t>
      </w:r>
      <w:r>
        <w:rPr>
          <w:rFonts w:ascii="Tahoma" w:hAnsi="Tahoma" w:cs="Tahoma"/>
        </w:rPr>
        <w:br/>
        <w:t xml:space="preserve"> iparűzési tevékenység utáni adókötelezettségről szóló helyi iparűzési adóbevalláshoz </w:t>
      </w:r>
    </w:p>
    <w:p w:rsidR="002843A1" w:rsidRDefault="002843A1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650"/>
        <w:jc w:val="center"/>
        <w:rPr>
          <w:rFonts w:ascii="Tahoma" w:hAnsi="Tahoma" w:cs="Tahoma"/>
          <w:b/>
          <w:bCs/>
          <w:spacing w:val="20"/>
          <w:sz w:val="24"/>
          <w:szCs w:val="24"/>
        </w:rPr>
      </w:pPr>
    </w:p>
    <w:p w:rsidR="002843A1" w:rsidRDefault="003D2564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650"/>
        <w:jc w:val="center"/>
        <w:rPr>
          <w:rFonts w:ascii="Tahoma" w:hAnsi="Tahoma" w:cs="Tahoma"/>
          <w:b/>
          <w:bCs/>
          <w:spacing w:val="20"/>
          <w:sz w:val="24"/>
          <w:szCs w:val="24"/>
        </w:rPr>
      </w:pPr>
      <w:r>
        <w:rPr>
          <w:rFonts w:ascii="Tahoma" w:hAnsi="Tahoma" w:cs="Tahoma"/>
          <w:b/>
          <w:bCs/>
          <w:spacing w:val="20"/>
          <w:sz w:val="24"/>
          <w:szCs w:val="24"/>
        </w:rPr>
        <w:t>„B” jelű kiegészítő lap</w:t>
      </w:r>
    </w:p>
    <w:p w:rsidR="002843A1" w:rsidRDefault="002843A1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650"/>
        <w:jc w:val="center"/>
        <w:rPr>
          <w:rFonts w:ascii="Tahoma" w:hAnsi="Tahoma" w:cs="Tahoma"/>
          <w:b/>
          <w:bCs/>
          <w:spacing w:val="20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pacing w:val="20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pacing w:val="20"/>
        </w:rPr>
      </w:pPr>
    </w:p>
    <w:p w:rsidR="002843A1" w:rsidRDefault="002843A1">
      <w:pPr>
        <w:pStyle w:val="Cmsor3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tabs>
          <w:tab w:val="right" w:leader="dot" w:pos="9720"/>
        </w:tabs>
        <w:spacing w:after="0"/>
        <w:ind w:right="-650"/>
        <w:rPr>
          <w:rFonts w:ascii="Tahoma" w:hAnsi="Tahoma" w:cs="Tahoma"/>
          <w:b w:val="0"/>
          <w:bCs w:val="0"/>
        </w:rPr>
      </w:pPr>
    </w:p>
    <w:p w:rsidR="002843A1" w:rsidRDefault="003D2564">
      <w:pPr>
        <w:pStyle w:val="Cmsor3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tabs>
          <w:tab w:val="right" w:leader="dot" w:pos="9720"/>
        </w:tabs>
        <w:spacing w:after="0"/>
        <w:ind w:right="-65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Adózó neve (cégneve) ______________________________________________________</w:t>
      </w:r>
    </w:p>
    <w:p w:rsidR="002843A1" w:rsidRDefault="002843A1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tabs>
          <w:tab w:val="right" w:leader="dot" w:pos="9720"/>
        </w:tabs>
        <w:ind w:right="-650"/>
        <w:rPr>
          <w:rFonts w:ascii="Tahoma" w:hAnsi="Tahoma" w:cs="Tahoma"/>
          <w:b/>
          <w:bCs/>
        </w:rPr>
      </w:pPr>
    </w:p>
    <w:p w:rsidR="002843A1" w:rsidRDefault="003D2564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65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Adószáma</w:t>
      </w:r>
      <w:proofErr w:type="gramStart"/>
      <w:r>
        <w:rPr>
          <w:rFonts w:ascii="Tahoma" w:hAnsi="Tahoma" w:cs="Tahoma"/>
          <w:b/>
          <w:bCs/>
        </w:rPr>
        <w:t>: __ __ __ __ __ __ __ __  -</w:t>
      </w:r>
      <w:proofErr w:type="gramEnd"/>
      <w:r>
        <w:rPr>
          <w:rFonts w:ascii="Tahoma" w:hAnsi="Tahoma" w:cs="Tahoma"/>
          <w:b/>
          <w:bCs/>
        </w:rPr>
        <w:t xml:space="preserve">  __  -  __ __</w:t>
      </w:r>
    </w:p>
    <w:p w:rsidR="002843A1" w:rsidRDefault="002843A1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tabs>
          <w:tab w:val="right" w:leader="dot" w:pos="9720"/>
        </w:tabs>
        <w:ind w:right="-650"/>
        <w:rPr>
          <w:rFonts w:ascii="Tahoma" w:hAnsi="Tahoma" w:cs="Tahoma"/>
          <w:b/>
          <w:bCs/>
          <w:sz w:val="36"/>
          <w:szCs w:val="36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tbl>
      <w:tblPr>
        <w:tblW w:w="9839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870"/>
        <w:gridCol w:w="3969"/>
      </w:tblGrid>
      <w:tr w:rsidR="00D4675B" w:rsidTr="00D4675B">
        <w:trPr>
          <w:trHeight w:val="240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pStyle w:val="Cmsor5"/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Megnevezés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  <w:p w:rsidR="00D4675B" w:rsidRDefault="00D4675B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Az adatokat forintban kell megadni</w:t>
            </w:r>
          </w:p>
        </w:tc>
      </w:tr>
      <w:tr w:rsidR="00D4675B" w:rsidTr="00D4675B">
        <w:trPr>
          <w:trHeight w:hRule="exact" w:val="560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Htv.szerinti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–vállalkozási szintű- éves nettó árbevétel</w:t>
            </w:r>
          </w:p>
          <w:p w:rsidR="00D4675B" w:rsidRDefault="00D4675B" w:rsidP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(2+3+4+5+6+7)-8-9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480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2. </w:t>
            </w:r>
            <w:r>
              <w:rPr>
                <w:rFonts w:ascii="Tahoma" w:hAnsi="Tahoma" w:cs="Tahoma"/>
              </w:rPr>
              <w:t xml:space="preserve">Kapott kamatok és kamatjellegű bevételek 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480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3.</w:t>
            </w:r>
            <w:r>
              <w:rPr>
                <w:rFonts w:ascii="Tahoma" w:hAnsi="Tahoma" w:cs="Tahoma"/>
              </w:rPr>
              <w:t xml:space="preserve"> Egyéb pénzügyi szolgáltatás bevételei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480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4.</w:t>
            </w:r>
            <w:r>
              <w:rPr>
                <w:rFonts w:ascii="Tahoma" w:hAnsi="Tahoma" w:cs="Tahoma"/>
              </w:rPr>
              <w:t xml:space="preserve"> Nem pénzügyi és befektetési szolgáltatás nettó árbevétele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480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5. </w:t>
            </w:r>
            <w:r>
              <w:rPr>
                <w:rFonts w:ascii="Tahoma" w:hAnsi="Tahoma" w:cs="Tahoma"/>
              </w:rPr>
              <w:t>Befektetési szolgáltatás bevétele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710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6. </w:t>
            </w:r>
            <w:r>
              <w:rPr>
                <w:rFonts w:ascii="Tahoma" w:hAnsi="Tahoma" w:cs="Tahoma"/>
              </w:rPr>
              <w:t>Fedezeti ügyletek nyereségének/veszteségének nyereségjellegű különbözete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710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7. </w:t>
            </w:r>
            <w:r>
              <w:rPr>
                <w:rFonts w:ascii="Tahoma" w:hAnsi="Tahoma" w:cs="Tahoma"/>
              </w:rPr>
              <w:t>Alapügyletek (fedezett tételek) nyereségének/</w:t>
            </w:r>
            <w:proofErr w:type="gramStart"/>
            <w:r>
              <w:rPr>
                <w:rFonts w:ascii="Tahoma" w:hAnsi="Tahoma" w:cs="Tahoma"/>
              </w:rPr>
              <w:t>veszteségének  nyereségjellegű</w:t>
            </w:r>
            <w:proofErr w:type="gramEnd"/>
            <w:r>
              <w:rPr>
                <w:rFonts w:ascii="Tahoma" w:hAnsi="Tahoma" w:cs="Tahoma"/>
              </w:rPr>
              <w:t xml:space="preserve"> különbözete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480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8. </w:t>
            </w:r>
            <w:r>
              <w:rPr>
                <w:rFonts w:ascii="Tahoma" w:hAnsi="Tahoma" w:cs="Tahoma"/>
              </w:rPr>
              <w:t>Fizetett kamatok és kamatjellegű ráfordítások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480"/>
        </w:trPr>
        <w:tc>
          <w:tcPr>
            <w:tcW w:w="5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9.</w:t>
            </w:r>
            <w:r>
              <w:rPr>
                <w:rFonts w:ascii="Tahoma" w:hAnsi="Tahoma" w:cs="Tahoma"/>
              </w:rPr>
              <w:t xml:space="preserve"> Pénzügyi lízingbe adott eszköz után elszámolt ELÁBÉ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</w:tbl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p w:rsidR="002843A1" w:rsidRDefault="003D2564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Kelt:</w:t>
      </w:r>
      <w:r>
        <w:rPr>
          <w:rFonts w:ascii="Tahoma" w:hAnsi="Tahoma" w:cs="Tahoma"/>
          <w:b/>
          <w:bCs/>
        </w:rPr>
        <w:tab/>
        <w:t>,</w:t>
      </w:r>
      <w:r>
        <w:rPr>
          <w:rFonts w:ascii="Tahoma" w:hAnsi="Tahoma" w:cs="Tahoma"/>
          <w:b/>
          <w:bCs/>
        </w:rPr>
        <w:tab/>
        <w:t>20</w:t>
      </w:r>
      <w:r>
        <w:rPr>
          <w:rFonts w:ascii="Tahoma" w:hAnsi="Tahoma" w:cs="Tahoma"/>
          <w:b/>
          <w:bCs/>
        </w:rPr>
        <w:tab/>
        <w:t>év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hó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nap</w:t>
      </w:r>
    </w:p>
    <w:p w:rsidR="002843A1" w:rsidRDefault="002843A1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  <w:b/>
          <w:bCs/>
        </w:rPr>
      </w:pPr>
    </w:p>
    <w:p w:rsidR="002843A1" w:rsidRDefault="003D2564">
      <w:pPr>
        <w:pStyle w:val="Cmsor4"/>
        <w:tabs>
          <w:tab w:val="center" w:pos="4111"/>
        </w:tabs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 w:val="0"/>
          <w:bCs w:val="0"/>
        </w:rPr>
        <w:t>P. H.</w:t>
      </w:r>
    </w:p>
    <w:p w:rsidR="002843A1" w:rsidRDefault="003D2564">
      <w:pPr>
        <w:pStyle w:val="Cmsor4"/>
        <w:tabs>
          <w:tab w:val="center" w:pos="35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843A1" w:rsidRDefault="003D2564">
      <w:pPr>
        <w:pStyle w:val="Cmsor4"/>
        <w:tabs>
          <w:tab w:val="center" w:pos="35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.…………………………………</w:t>
      </w:r>
    </w:p>
    <w:p w:rsidR="00D4675B" w:rsidRDefault="003D2564">
      <w:pPr>
        <w:shd w:val="clear" w:color="auto" w:fill="FFFFFF"/>
        <w:tabs>
          <w:tab w:val="center" w:pos="7371"/>
          <w:tab w:val="right" w:leader="dot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proofErr w:type="gramStart"/>
      <w:r>
        <w:rPr>
          <w:rFonts w:ascii="Tahoma" w:hAnsi="Tahoma" w:cs="Tahoma"/>
          <w:b/>
          <w:bCs/>
        </w:rPr>
        <w:t>cégszerű</w:t>
      </w:r>
      <w:proofErr w:type="gramEnd"/>
      <w:r>
        <w:rPr>
          <w:rFonts w:ascii="Tahoma" w:hAnsi="Tahoma" w:cs="Tahoma"/>
          <w:b/>
          <w:bCs/>
        </w:rPr>
        <w:t xml:space="preserve"> aláírás</w:t>
      </w:r>
    </w:p>
    <w:p w:rsidR="00D4675B" w:rsidRDefault="00D4675B">
      <w:pPr>
        <w:suppressAutoHyphens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2843A1" w:rsidRDefault="002843A1">
      <w:pPr>
        <w:shd w:val="clear" w:color="auto" w:fill="FFFFFF"/>
        <w:tabs>
          <w:tab w:val="center" w:pos="7371"/>
          <w:tab w:val="right" w:leader="dot" w:pos="9072"/>
        </w:tabs>
        <w:rPr>
          <w:rFonts w:ascii="Tahoma" w:hAnsi="Tahoma" w:cs="Tahoma"/>
          <w:b/>
          <w:bCs/>
        </w:rPr>
      </w:pPr>
    </w:p>
    <w:p w:rsidR="002843A1" w:rsidRDefault="003D2564">
      <w:pPr>
        <w:shd w:val="clear" w:color="auto" w:fill="FFFFFF"/>
        <w:tabs>
          <w:tab w:val="center" w:pos="7371"/>
          <w:tab w:val="right" w:leader="dot" w:pos="9072"/>
        </w:tabs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t>C</w:t>
      </w:r>
    </w:p>
    <w:p w:rsidR="002843A1" w:rsidRDefault="003B5DE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5851525" cy="0"/>
                <wp:effectExtent l="10160" t="11430" r="15240" b="17145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19354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35pt" to="461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" strokeweight=".53mm"/>
            </w:pict>
          </mc:Fallback>
        </mc:AlternateContent>
      </w:r>
    </w:p>
    <w:p w:rsidR="002843A1" w:rsidRDefault="003D2564">
      <w:pPr>
        <w:pStyle w:val="Cmsor2"/>
        <w:rPr>
          <w:rFonts w:ascii="Tahoma" w:hAnsi="Tahoma" w:cs="Tahoma"/>
        </w:rPr>
      </w:pPr>
      <w:r>
        <w:rPr>
          <w:rFonts w:ascii="Tahoma" w:hAnsi="Tahoma" w:cs="Tahoma"/>
        </w:rPr>
        <w:t>Biztosítók nettó árbevételének a kiszámítása</w:t>
      </w:r>
    </w:p>
    <w:p w:rsidR="002843A1" w:rsidRDefault="002843A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2843A1" w:rsidRDefault="002843A1">
      <w:pPr>
        <w:pStyle w:val="Szvegtrzs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650"/>
        <w:rPr>
          <w:rFonts w:ascii="Tahoma" w:hAnsi="Tahoma" w:cs="Tahoma"/>
        </w:rPr>
      </w:pPr>
    </w:p>
    <w:p w:rsidR="002843A1" w:rsidRDefault="003D2564">
      <w:pPr>
        <w:pStyle w:val="Szvegtrzs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650"/>
        <w:rPr>
          <w:rFonts w:ascii="Tahoma" w:hAnsi="Tahoma" w:cs="Tahoma"/>
        </w:rPr>
      </w:pPr>
      <w:r>
        <w:rPr>
          <w:rFonts w:ascii="Tahoma" w:hAnsi="Tahoma" w:cs="Tahoma"/>
        </w:rPr>
        <w:t xml:space="preserve">20___. </w:t>
      </w:r>
      <w:proofErr w:type="gramStart"/>
      <w:r>
        <w:rPr>
          <w:rFonts w:ascii="Tahoma" w:hAnsi="Tahoma" w:cs="Tahoma"/>
        </w:rPr>
        <w:t>adóévről  SZENTMÁRTONKÁTA</w:t>
      </w:r>
      <w:proofErr w:type="gramEnd"/>
      <w:r>
        <w:rPr>
          <w:rFonts w:ascii="Tahoma" w:hAnsi="Tahoma" w:cs="Tahoma"/>
        </w:rPr>
        <w:t xml:space="preserve"> önkormányzatának illetékességi területén folytatott állandó jellegű iparűzési tevékenység utáni adókötelezettségről szóló helyi iparűzési adóbevalláshoz </w:t>
      </w:r>
    </w:p>
    <w:p w:rsidR="002843A1" w:rsidRDefault="002843A1">
      <w:pPr>
        <w:pStyle w:val="Szvegtrzs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650"/>
        <w:rPr>
          <w:rFonts w:ascii="Tahoma" w:hAnsi="Tahoma" w:cs="Tahoma"/>
        </w:rPr>
      </w:pPr>
    </w:p>
    <w:p w:rsidR="002843A1" w:rsidRDefault="003D2564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650"/>
        <w:jc w:val="center"/>
        <w:rPr>
          <w:rFonts w:ascii="Tahoma" w:hAnsi="Tahoma" w:cs="Tahoma"/>
          <w:b/>
          <w:bCs/>
          <w:spacing w:val="20"/>
          <w:sz w:val="24"/>
          <w:szCs w:val="24"/>
        </w:rPr>
      </w:pPr>
      <w:r>
        <w:rPr>
          <w:rFonts w:ascii="Tahoma" w:hAnsi="Tahoma" w:cs="Tahoma"/>
          <w:b/>
          <w:bCs/>
          <w:spacing w:val="20"/>
          <w:sz w:val="24"/>
          <w:szCs w:val="24"/>
        </w:rPr>
        <w:t>„C” jelű kiegészítő lap</w:t>
      </w:r>
    </w:p>
    <w:p w:rsidR="002843A1" w:rsidRDefault="002843A1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650"/>
        <w:jc w:val="center"/>
        <w:rPr>
          <w:rFonts w:ascii="Tahoma" w:hAnsi="Tahoma" w:cs="Tahoma"/>
          <w:b/>
          <w:bCs/>
          <w:spacing w:val="20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pacing w:val="20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pacing w:val="20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pacing w:val="20"/>
        </w:rPr>
      </w:pPr>
    </w:p>
    <w:p w:rsidR="002843A1" w:rsidRDefault="002843A1">
      <w:pPr>
        <w:pStyle w:val="Cmsor3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tabs>
          <w:tab w:val="right" w:leader="dot" w:pos="9720"/>
        </w:tabs>
        <w:spacing w:after="0"/>
        <w:ind w:right="-650"/>
        <w:rPr>
          <w:rFonts w:ascii="Tahoma" w:hAnsi="Tahoma" w:cs="Tahoma"/>
          <w:b w:val="0"/>
          <w:bCs w:val="0"/>
        </w:rPr>
      </w:pPr>
    </w:p>
    <w:p w:rsidR="002843A1" w:rsidRDefault="003D2564">
      <w:pPr>
        <w:pStyle w:val="Cmsor3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tabs>
          <w:tab w:val="right" w:leader="dot" w:pos="9720"/>
        </w:tabs>
        <w:spacing w:after="0"/>
        <w:ind w:right="-65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Adózó neve (cégneve) ______________________________________________________</w:t>
      </w:r>
    </w:p>
    <w:p w:rsidR="002843A1" w:rsidRDefault="002843A1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tabs>
          <w:tab w:val="right" w:leader="dot" w:pos="9720"/>
        </w:tabs>
        <w:ind w:right="-650"/>
        <w:rPr>
          <w:rFonts w:ascii="Tahoma" w:hAnsi="Tahoma" w:cs="Tahoma"/>
          <w:b/>
          <w:bCs/>
        </w:rPr>
      </w:pPr>
    </w:p>
    <w:p w:rsidR="002843A1" w:rsidRDefault="003D2564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tabs>
          <w:tab w:val="right" w:leader="dot" w:pos="9720"/>
        </w:tabs>
        <w:ind w:right="-65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Adószáma</w:t>
      </w:r>
      <w:proofErr w:type="gramStart"/>
      <w:r>
        <w:rPr>
          <w:rFonts w:ascii="Tahoma" w:hAnsi="Tahoma" w:cs="Tahoma"/>
          <w:b/>
          <w:bCs/>
        </w:rPr>
        <w:t>: __ __ __ __ __ __ __ __  -</w:t>
      </w:r>
      <w:proofErr w:type="gramEnd"/>
      <w:r>
        <w:rPr>
          <w:rFonts w:ascii="Tahoma" w:hAnsi="Tahoma" w:cs="Tahoma"/>
          <w:b/>
          <w:bCs/>
        </w:rPr>
        <w:t xml:space="preserve">  __  -  __ __</w:t>
      </w:r>
    </w:p>
    <w:p w:rsidR="002843A1" w:rsidRDefault="002843A1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tabs>
          <w:tab w:val="right" w:leader="dot" w:pos="9720"/>
        </w:tabs>
        <w:ind w:right="-650"/>
        <w:rPr>
          <w:rFonts w:ascii="Tahoma" w:hAnsi="Tahoma" w:cs="Tahoma"/>
          <w:b/>
          <w:bCs/>
          <w:sz w:val="36"/>
          <w:szCs w:val="36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tbl>
      <w:tblPr>
        <w:tblW w:w="9981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728"/>
        <w:gridCol w:w="4253"/>
      </w:tblGrid>
      <w:tr w:rsidR="00D4675B" w:rsidTr="00D4675B">
        <w:trPr>
          <w:trHeight w:val="533"/>
        </w:trPr>
        <w:tc>
          <w:tcPr>
            <w:tcW w:w="5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Megnevezés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Az adatokat forintban kell megadni</w:t>
            </w:r>
          </w:p>
        </w:tc>
      </w:tr>
      <w:tr w:rsidR="00D4675B" w:rsidTr="00D4675B">
        <w:trPr>
          <w:trHeight w:hRule="exact" w:val="560"/>
        </w:trPr>
        <w:tc>
          <w:tcPr>
            <w:tcW w:w="5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left" w:pos="426"/>
                <w:tab w:val="right" w:leader="dot" w:pos="9072"/>
              </w:tabs>
              <w:ind w:left="284" w:hanging="284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Htv.szerinti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–vállalkozási szintű– éves nettó árbevétel</w:t>
            </w:r>
          </w:p>
          <w:p w:rsidR="00D4675B" w:rsidRDefault="00D4675B">
            <w:pPr>
              <w:tabs>
                <w:tab w:val="right" w:leader="dot" w:pos="9072"/>
              </w:tabs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(2+3+4+5+6+7)-8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560"/>
        </w:trPr>
        <w:tc>
          <w:tcPr>
            <w:tcW w:w="5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2. </w:t>
            </w:r>
            <w:r>
              <w:rPr>
                <w:rFonts w:ascii="Tahoma" w:hAnsi="Tahoma" w:cs="Tahoma"/>
              </w:rPr>
              <w:t>Biztosítástechnikai eredmény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560"/>
        </w:trPr>
        <w:tc>
          <w:tcPr>
            <w:tcW w:w="5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3. </w:t>
            </w:r>
            <w:r>
              <w:rPr>
                <w:rFonts w:ascii="Tahoma" w:hAnsi="Tahoma" w:cs="Tahoma"/>
              </w:rPr>
              <w:t>Nettó működési költségek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720"/>
        </w:trPr>
        <w:tc>
          <w:tcPr>
            <w:tcW w:w="5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4.</w:t>
            </w:r>
            <w:r>
              <w:rPr>
                <w:rFonts w:ascii="Tahoma" w:hAnsi="Tahoma" w:cs="Tahoma"/>
              </w:rPr>
              <w:t xml:space="preserve"> Befektetésekből származó biztosítástechnikai ráfordítások (csak életbiztosítási ágnál) és az egyéb biztosítástechnikai ráfordítások együttes összege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720"/>
        </w:trPr>
        <w:tc>
          <w:tcPr>
            <w:tcW w:w="5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5.  </w:t>
            </w:r>
            <w:r>
              <w:rPr>
                <w:rFonts w:ascii="Tahoma" w:hAnsi="Tahoma" w:cs="Tahoma"/>
              </w:rPr>
              <w:t>Fedezeti ügyletek nyereségének / veszteségének nyereségjellegű különbözete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720"/>
        </w:trPr>
        <w:tc>
          <w:tcPr>
            <w:tcW w:w="5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6.  </w:t>
            </w:r>
            <w:r>
              <w:rPr>
                <w:rFonts w:ascii="Tahoma" w:hAnsi="Tahoma" w:cs="Tahoma"/>
              </w:rPr>
              <w:t xml:space="preserve">Alapügyletek (fedezett tételek) nyereségének / veszteségének nyereségjellegű különbözete 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720"/>
        </w:trPr>
        <w:tc>
          <w:tcPr>
            <w:tcW w:w="5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7.  </w:t>
            </w:r>
            <w:r>
              <w:rPr>
                <w:rFonts w:ascii="Tahoma" w:hAnsi="Tahoma" w:cs="Tahoma"/>
              </w:rPr>
              <w:t xml:space="preserve">Nem biztosítási tevékenység bevétele, befektetések </w:t>
            </w:r>
            <w:proofErr w:type="gramStart"/>
            <w:r>
              <w:rPr>
                <w:rFonts w:ascii="Tahoma" w:hAnsi="Tahoma" w:cs="Tahoma"/>
              </w:rPr>
              <w:t>nettó  árbevétele</w:t>
            </w:r>
            <w:proofErr w:type="gramEnd"/>
            <w:r>
              <w:rPr>
                <w:rFonts w:ascii="Tahoma" w:hAnsi="Tahoma" w:cs="Tahoma"/>
              </w:rPr>
              <w:t xml:space="preserve">,  a </w:t>
            </w:r>
            <w:proofErr w:type="spellStart"/>
            <w:r>
              <w:rPr>
                <w:rFonts w:ascii="Tahoma" w:hAnsi="Tahoma" w:cs="Tahoma"/>
              </w:rPr>
              <w:t>Htv</w:t>
            </w:r>
            <w:proofErr w:type="spellEnd"/>
            <w:r>
              <w:rPr>
                <w:rFonts w:ascii="Tahoma" w:hAnsi="Tahoma" w:cs="Tahoma"/>
              </w:rPr>
              <w:t>. 52. § 22. c.) alpontja szerint egyéb növelő tételek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560"/>
        </w:trPr>
        <w:tc>
          <w:tcPr>
            <w:tcW w:w="5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8.  </w:t>
            </w:r>
            <w:proofErr w:type="spellStart"/>
            <w:r>
              <w:rPr>
                <w:rFonts w:ascii="Tahoma" w:hAnsi="Tahoma" w:cs="Tahoma"/>
              </w:rPr>
              <w:t>Htv</w:t>
            </w:r>
            <w:proofErr w:type="spellEnd"/>
            <w:r>
              <w:rPr>
                <w:rFonts w:ascii="Tahoma" w:hAnsi="Tahoma" w:cs="Tahoma"/>
              </w:rPr>
              <w:t>. 52. § 22. pont c.) alpontjában foglalt csökkentések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</w:tbl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p w:rsidR="002843A1" w:rsidRDefault="003D2564">
      <w:pPr>
        <w:shd w:val="clear" w:color="auto" w:fill="FFFFFF"/>
        <w:tabs>
          <w:tab w:val="right" w:leader="dot" w:pos="2552"/>
          <w:tab w:val="right" w:pos="2977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Kelt:</w:t>
      </w:r>
      <w:r>
        <w:rPr>
          <w:rFonts w:ascii="Tahoma" w:hAnsi="Tahoma" w:cs="Tahoma"/>
          <w:b/>
          <w:bCs/>
        </w:rPr>
        <w:tab/>
        <w:t>,</w:t>
      </w:r>
      <w:r>
        <w:rPr>
          <w:rFonts w:ascii="Tahoma" w:hAnsi="Tahoma" w:cs="Tahoma"/>
          <w:b/>
          <w:bCs/>
        </w:rPr>
        <w:tab/>
        <w:t xml:space="preserve"> </w:t>
      </w:r>
      <w:proofErr w:type="gramStart"/>
      <w:r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ab/>
        <w:t xml:space="preserve">  év</w:t>
      </w:r>
      <w:proofErr w:type="gramEnd"/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hó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nap</w:t>
      </w:r>
    </w:p>
    <w:p w:rsidR="002843A1" w:rsidRDefault="002843A1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  <w:b/>
          <w:bCs/>
        </w:rPr>
      </w:pPr>
    </w:p>
    <w:p w:rsidR="002843A1" w:rsidRDefault="002843A1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  <w:b/>
          <w:bCs/>
        </w:rPr>
      </w:pPr>
    </w:p>
    <w:p w:rsidR="002843A1" w:rsidRDefault="003D2564">
      <w:pPr>
        <w:pStyle w:val="Cmsor4"/>
        <w:tabs>
          <w:tab w:val="center" w:pos="4111"/>
        </w:tabs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 w:val="0"/>
          <w:bCs w:val="0"/>
        </w:rPr>
        <w:t>P. H.</w:t>
      </w:r>
    </w:p>
    <w:p w:rsidR="002843A1" w:rsidRDefault="003D2564">
      <w:pPr>
        <w:pStyle w:val="Cmsor4"/>
        <w:tabs>
          <w:tab w:val="center" w:pos="35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.…………………………………</w:t>
      </w:r>
    </w:p>
    <w:p w:rsidR="00D4675B" w:rsidRDefault="003D2564">
      <w:pPr>
        <w:shd w:val="clear" w:color="auto" w:fill="FFFFFF"/>
        <w:tabs>
          <w:tab w:val="center" w:pos="7371"/>
          <w:tab w:val="right" w:leader="dot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proofErr w:type="gramStart"/>
      <w:r>
        <w:rPr>
          <w:rFonts w:ascii="Tahoma" w:hAnsi="Tahoma" w:cs="Tahoma"/>
          <w:b/>
          <w:bCs/>
        </w:rPr>
        <w:t>cégszerű</w:t>
      </w:r>
      <w:proofErr w:type="gramEnd"/>
      <w:r>
        <w:rPr>
          <w:rFonts w:ascii="Tahoma" w:hAnsi="Tahoma" w:cs="Tahoma"/>
          <w:b/>
          <w:bCs/>
        </w:rPr>
        <w:t xml:space="preserve"> aláírás</w:t>
      </w:r>
    </w:p>
    <w:p w:rsidR="00D4675B" w:rsidRDefault="00D4675B">
      <w:pPr>
        <w:suppressAutoHyphens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2843A1" w:rsidRDefault="003D2564">
      <w:pPr>
        <w:pStyle w:val="Cmsor1"/>
        <w:pageBreakBefore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lastRenderedPageBreak/>
        <w:t>D</w:t>
      </w:r>
    </w:p>
    <w:p w:rsidR="002843A1" w:rsidRDefault="003B5DE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5851525" cy="0"/>
                <wp:effectExtent l="10160" t="19050" r="15240" b="1905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2D46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35pt" to="461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" strokeweight=".53mm"/>
            </w:pict>
          </mc:Fallback>
        </mc:AlternateContent>
      </w:r>
    </w:p>
    <w:p w:rsidR="002843A1" w:rsidRDefault="003D2564">
      <w:pPr>
        <w:pStyle w:val="Cmsor2"/>
        <w:rPr>
          <w:rFonts w:ascii="Tahoma" w:hAnsi="Tahoma" w:cs="Tahoma"/>
        </w:rPr>
      </w:pPr>
      <w:r>
        <w:rPr>
          <w:rFonts w:ascii="Tahoma" w:hAnsi="Tahoma" w:cs="Tahoma"/>
        </w:rPr>
        <w:t>Befektetési vállalkozások nettó árbevételének a kiszámítása</w:t>
      </w:r>
    </w:p>
    <w:p w:rsidR="002843A1" w:rsidRDefault="002843A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2843A1" w:rsidRDefault="002843A1">
      <w:pPr>
        <w:pStyle w:val="Szvegtrzs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rPr>
          <w:rFonts w:ascii="Tahoma" w:hAnsi="Tahoma" w:cs="Tahoma"/>
        </w:rPr>
      </w:pPr>
    </w:p>
    <w:p w:rsidR="002843A1" w:rsidRDefault="003D2564">
      <w:pPr>
        <w:pStyle w:val="Szvegtrzs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rPr>
          <w:rFonts w:ascii="Tahoma" w:hAnsi="Tahoma" w:cs="Tahoma"/>
        </w:rPr>
      </w:pPr>
      <w:r>
        <w:rPr>
          <w:rFonts w:ascii="Tahoma" w:hAnsi="Tahoma" w:cs="Tahoma"/>
        </w:rPr>
        <w:t xml:space="preserve">20___. adóévről a SZENTMÁRTONKÁTA önkormányzatának illetékességi területén folytatott állandó jellegű iparűzési tevékenység utáni adókötelezettségről szóló helyi iparűzési adóbevalláshoz </w:t>
      </w:r>
    </w:p>
    <w:p w:rsidR="002843A1" w:rsidRDefault="002843A1">
      <w:pPr>
        <w:pStyle w:val="Szvegtrzs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rPr>
          <w:rFonts w:ascii="Tahoma" w:hAnsi="Tahoma" w:cs="Tahoma"/>
        </w:rPr>
      </w:pPr>
    </w:p>
    <w:p w:rsidR="002843A1" w:rsidRDefault="003D2564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jc w:val="center"/>
        <w:rPr>
          <w:rFonts w:ascii="Tahoma" w:hAnsi="Tahoma" w:cs="Tahoma"/>
          <w:b/>
          <w:bCs/>
          <w:spacing w:val="20"/>
          <w:sz w:val="24"/>
          <w:szCs w:val="24"/>
        </w:rPr>
      </w:pPr>
      <w:r>
        <w:rPr>
          <w:rFonts w:ascii="Tahoma" w:hAnsi="Tahoma" w:cs="Tahoma"/>
          <w:b/>
          <w:bCs/>
          <w:spacing w:val="20"/>
          <w:sz w:val="24"/>
          <w:szCs w:val="24"/>
        </w:rPr>
        <w:t>„D” jelű kiegészítő lap</w:t>
      </w:r>
    </w:p>
    <w:p w:rsidR="002843A1" w:rsidRDefault="002843A1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jc w:val="center"/>
        <w:rPr>
          <w:rFonts w:ascii="Tahoma" w:hAnsi="Tahoma" w:cs="Tahoma"/>
          <w:b/>
          <w:bCs/>
          <w:spacing w:val="20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pacing w:val="20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spacing w:val="20"/>
        </w:rPr>
      </w:pPr>
    </w:p>
    <w:p w:rsidR="002843A1" w:rsidRDefault="002843A1">
      <w:pPr>
        <w:pStyle w:val="Cmsor3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spacing w:after="0"/>
        <w:ind w:right="-470"/>
        <w:rPr>
          <w:rFonts w:ascii="Tahoma" w:hAnsi="Tahoma" w:cs="Tahoma"/>
          <w:b w:val="0"/>
          <w:bCs w:val="0"/>
        </w:rPr>
      </w:pPr>
    </w:p>
    <w:p w:rsidR="002843A1" w:rsidRDefault="003D2564">
      <w:pPr>
        <w:pStyle w:val="Cmsor3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spacing w:after="0"/>
        <w:ind w:right="-47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Adózó neve (cégneve) ______________________________________________________</w:t>
      </w:r>
    </w:p>
    <w:p w:rsidR="002843A1" w:rsidRDefault="002843A1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rPr>
          <w:rFonts w:ascii="Tahoma" w:hAnsi="Tahoma" w:cs="Tahoma"/>
          <w:b/>
          <w:bCs/>
        </w:rPr>
      </w:pPr>
    </w:p>
    <w:p w:rsidR="002843A1" w:rsidRDefault="003D2564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Adószáma</w:t>
      </w:r>
      <w:proofErr w:type="gramStart"/>
      <w:r>
        <w:rPr>
          <w:rFonts w:ascii="Tahoma" w:hAnsi="Tahoma" w:cs="Tahoma"/>
          <w:b/>
          <w:bCs/>
        </w:rPr>
        <w:t>: __ __ __ __ __ __ __ __  -</w:t>
      </w:r>
      <w:proofErr w:type="gramEnd"/>
      <w:r>
        <w:rPr>
          <w:rFonts w:ascii="Tahoma" w:hAnsi="Tahoma" w:cs="Tahoma"/>
          <w:b/>
          <w:bCs/>
        </w:rPr>
        <w:t xml:space="preserve">  __  -  __ __</w:t>
      </w:r>
    </w:p>
    <w:p w:rsidR="002843A1" w:rsidRDefault="002843A1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rPr>
          <w:rFonts w:ascii="Tahoma" w:hAnsi="Tahoma" w:cs="Tahoma"/>
          <w:b/>
          <w:bCs/>
          <w:sz w:val="36"/>
          <w:szCs w:val="36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tbl>
      <w:tblPr>
        <w:tblW w:w="9697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267"/>
        <w:gridCol w:w="4430"/>
      </w:tblGrid>
      <w:tr w:rsidR="00D4675B" w:rsidTr="00D4675B">
        <w:trPr>
          <w:trHeight w:hRule="exact" w:val="711"/>
        </w:trPr>
        <w:tc>
          <w:tcPr>
            <w:tcW w:w="5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Megnevezés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Az adatokat forintban kell megadni</w:t>
            </w:r>
          </w:p>
        </w:tc>
      </w:tr>
      <w:tr w:rsidR="00D4675B" w:rsidTr="00D4675B">
        <w:trPr>
          <w:trHeight w:hRule="exact" w:val="560"/>
        </w:trPr>
        <w:tc>
          <w:tcPr>
            <w:tcW w:w="5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1.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Htv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szerinti – vállalkozási szintű – éves nettó </w:t>
            </w:r>
            <w:proofErr w:type="gramStart"/>
            <w:r>
              <w:rPr>
                <w:rFonts w:ascii="Tahoma" w:hAnsi="Tahoma" w:cs="Tahoma"/>
                <w:b/>
                <w:bCs/>
              </w:rPr>
              <w:t xml:space="preserve">árbevétel                                                    </w:t>
            </w:r>
            <w:r>
              <w:rPr>
                <w:rFonts w:ascii="Tahoma" w:hAnsi="Tahoma" w:cs="Tahoma"/>
              </w:rPr>
              <w:t>(</w:t>
            </w:r>
            <w:proofErr w:type="gramEnd"/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3+4+5+6)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560"/>
        </w:trPr>
        <w:tc>
          <w:tcPr>
            <w:tcW w:w="5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2. </w:t>
            </w:r>
            <w:r>
              <w:rPr>
                <w:rFonts w:ascii="Tahoma" w:hAnsi="Tahoma" w:cs="Tahoma"/>
              </w:rPr>
              <w:t xml:space="preserve"> Befektetési szolgáltatási tevékenység bevételei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560"/>
        </w:trPr>
        <w:tc>
          <w:tcPr>
            <w:tcW w:w="5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3. </w:t>
            </w:r>
            <w:r>
              <w:rPr>
                <w:rFonts w:ascii="Tahoma" w:hAnsi="Tahoma" w:cs="Tahoma"/>
              </w:rPr>
              <w:t xml:space="preserve"> Nem befektetési szolgáltatási tevékenység bevétele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720"/>
        </w:trPr>
        <w:tc>
          <w:tcPr>
            <w:tcW w:w="5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4. </w:t>
            </w:r>
            <w:r>
              <w:rPr>
                <w:rFonts w:ascii="Tahoma" w:hAnsi="Tahoma" w:cs="Tahoma"/>
              </w:rPr>
              <w:t xml:space="preserve"> Kapott kamatok és kamatjellegű bevételek együttes összege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720"/>
        </w:trPr>
        <w:tc>
          <w:tcPr>
            <w:tcW w:w="5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5.  </w:t>
            </w:r>
            <w:r>
              <w:rPr>
                <w:rFonts w:ascii="Tahoma" w:hAnsi="Tahoma" w:cs="Tahoma"/>
              </w:rPr>
              <w:t>Fedezeti ügyletek nyereségének/ veszteségének nyereségjellegű különbözete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D4675B" w:rsidTr="00D4675B">
        <w:trPr>
          <w:trHeight w:hRule="exact" w:val="720"/>
        </w:trPr>
        <w:tc>
          <w:tcPr>
            <w:tcW w:w="5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6.  </w:t>
            </w:r>
            <w:r>
              <w:rPr>
                <w:rFonts w:ascii="Tahoma" w:hAnsi="Tahoma" w:cs="Tahoma"/>
              </w:rPr>
              <w:t>Alapügyletek (fedezett tételek) nyereségének / veszteségének nyereségjellegű különbözete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D4675B" w:rsidRDefault="00D4675B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</w:tbl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p w:rsidR="002843A1" w:rsidRDefault="002843A1">
      <w:pPr>
        <w:shd w:val="clear" w:color="auto" w:fill="FFFFFF"/>
        <w:tabs>
          <w:tab w:val="right" w:leader="dot" w:pos="9072"/>
        </w:tabs>
        <w:rPr>
          <w:rFonts w:ascii="Tahoma" w:hAnsi="Tahoma" w:cs="Tahoma"/>
        </w:rPr>
      </w:pPr>
    </w:p>
    <w:p w:rsidR="002843A1" w:rsidRDefault="003D2564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Kelt:</w:t>
      </w:r>
      <w:r>
        <w:rPr>
          <w:rFonts w:ascii="Tahoma" w:hAnsi="Tahoma" w:cs="Tahoma"/>
          <w:b/>
          <w:bCs/>
        </w:rPr>
        <w:tab/>
        <w:t>,</w:t>
      </w:r>
      <w:r>
        <w:rPr>
          <w:rFonts w:ascii="Tahoma" w:hAnsi="Tahoma" w:cs="Tahoma"/>
          <w:b/>
          <w:bCs/>
        </w:rPr>
        <w:tab/>
        <w:t>20</w:t>
      </w:r>
      <w:r>
        <w:rPr>
          <w:rFonts w:ascii="Tahoma" w:hAnsi="Tahoma" w:cs="Tahoma"/>
          <w:b/>
          <w:bCs/>
        </w:rPr>
        <w:tab/>
        <w:t>év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hó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nap</w:t>
      </w:r>
    </w:p>
    <w:p w:rsidR="002843A1" w:rsidRDefault="002843A1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  <w:b/>
          <w:bCs/>
        </w:rPr>
      </w:pPr>
    </w:p>
    <w:p w:rsidR="002843A1" w:rsidRDefault="002843A1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  <w:b/>
          <w:bCs/>
        </w:rPr>
      </w:pPr>
    </w:p>
    <w:p w:rsidR="002843A1" w:rsidRDefault="002843A1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  <w:b/>
          <w:bCs/>
        </w:rPr>
      </w:pPr>
    </w:p>
    <w:p w:rsidR="002843A1" w:rsidRDefault="003D2564">
      <w:pPr>
        <w:pStyle w:val="Cmsor4"/>
        <w:tabs>
          <w:tab w:val="center" w:pos="4111"/>
        </w:tabs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 w:val="0"/>
          <w:bCs w:val="0"/>
        </w:rPr>
        <w:t>P. H.</w:t>
      </w:r>
    </w:p>
    <w:p w:rsidR="002843A1" w:rsidRDefault="003D2564">
      <w:pPr>
        <w:pStyle w:val="Cmsor4"/>
        <w:tabs>
          <w:tab w:val="center" w:pos="35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843A1" w:rsidRDefault="003D2564">
      <w:pPr>
        <w:pStyle w:val="Cmsor4"/>
        <w:tabs>
          <w:tab w:val="center" w:pos="354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.…………………………………</w:t>
      </w:r>
    </w:p>
    <w:p w:rsidR="00D4675B" w:rsidRDefault="003D2564">
      <w:pPr>
        <w:shd w:val="clear" w:color="auto" w:fill="FFFFFF"/>
        <w:tabs>
          <w:tab w:val="center" w:pos="7371"/>
          <w:tab w:val="right" w:leader="dot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proofErr w:type="gramStart"/>
      <w:r>
        <w:rPr>
          <w:rFonts w:ascii="Tahoma" w:hAnsi="Tahoma" w:cs="Tahoma"/>
          <w:b/>
          <w:bCs/>
        </w:rPr>
        <w:t>cégszerű</w:t>
      </w:r>
      <w:proofErr w:type="gramEnd"/>
      <w:r>
        <w:rPr>
          <w:rFonts w:ascii="Tahoma" w:hAnsi="Tahoma" w:cs="Tahoma"/>
          <w:b/>
          <w:bCs/>
        </w:rPr>
        <w:t xml:space="preserve"> aláírás</w:t>
      </w:r>
    </w:p>
    <w:p w:rsidR="00D4675B" w:rsidRDefault="00D4675B">
      <w:pPr>
        <w:suppressAutoHyphens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2843A1" w:rsidRDefault="003D2564">
      <w:pPr>
        <w:pageBreakBefore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lastRenderedPageBreak/>
        <w:t>E</w:t>
      </w:r>
    </w:p>
    <w:p w:rsidR="002843A1" w:rsidRDefault="003D256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 2014. évben kezdődő adóévről a SZENTMÁRTONKÁTA önkormányzatának illetékességi területén folytatott állandó jellegű iparűzési tevékenység utáni adókötelezettségről szóló helyi iparűzési adóbevalláshoz                                 </w:t>
      </w:r>
    </w:p>
    <w:p w:rsidR="002843A1" w:rsidRDefault="002843A1">
      <w:pPr>
        <w:tabs>
          <w:tab w:val="right" w:leader="dot" w:pos="9072"/>
        </w:tabs>
        <w:spacing w:line="120" w:lineRule="auto"/>
        <w:rPr>
          <w:rFonts w:ascii="Tahoma" w:hAnsi="Tahoma" w:cs="Tahoma"/>
        </w:rPr>
      </w:pPr>
    </w:p>
    <w:tbl>
      <w:tblPr>
        <w:tblW w:w="0" w:type="auto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9118"/>
      </w:tblGrid>
      <w:tr w:rsidR="002843A1" w:rsidTr="003057C6">
        <w:trPr>
          <w:trHeight w:val="1110"/>
        </w:trPr>
        <w:tc>
          <w:tcPr>
            <w:tcW w:w="10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left" w:pos="9072"/>
              </w:tabs>
              <w:spacing w:before="1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I.  Adóalany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</w:rPr>
              <w:t>Htv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39.§ (6) bekezdése szerinti kapcsolt vállalkozás tagja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</w:t>
            </w:r>
          </w:p>
          <w:p w:rsidR="002843A1" w:rsidRDefault="003D2564">
            <w:pPr>
              <w:tabs>
                <w:tab w:val="left" w:leader="dot" w:pos="3643"/>
                <w:tab w:val="left" w:pos="9072"/>
                <w:tab w:val="right" w:pos="9743"/>
              </w:tabs>
              <w:spacing w:before="1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Az adózó neve (cégneve)</w:t>
            </w:r>
            <w:proofErr w:type="gramStart"/>
            <w:r>
              <w:rPr>
                <w:rFonts w:ascii="Tahoma" w:hAnsi="Tahoma" w:cs="Tahoma"/>
                <w:b/>
                <w:bCs/>
              </w:rPr>
              <w:t>: …</w:t>
            </w:r>
            <w:proofErr w:type="gramEnd"/>
            <w:r>
              <w:rPr>
                <w:rFonts w:ascii="Tahoma" w:hAnsi="Tahoma" w:cs="Tahoma"/>
                <w:b/>
                <w:bCs/>
              </w:rPr>
              <w:t>…………………………………………………………</w:t>
            </w:r>
            <w:r w:rsidR="003057C6">
              <w:rPr>
                <w:rFonts w:ascii="Tahoma" w:hAnsi="Tahoma" w:cs="Tahoma"/>
                <w:b/>
                <w:bCs/>
              </w:rPr>
              <w:t>………..</w:t>
            </w:r>
            <w:r>
              <w:rPr>
                <w:rFonts w:ascii="Tahoma" w:hAnsi="Tahoma" w:cs="Tahoma"/>
                <w:b/>
                <w:bCs/>
              </w:rPr>
              <w:t>…..</w:t>
            </w:r>
          </w:p>
          <w:p w:rsidR="002843A1" w:rsidRDefault="003D2564">
            <w:pPr>
              <w:tabs>
                <w:tab w:val="left" w:pos="9072"/>
              </w:tabs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</w:rPr>
              <w:t xml:space="preserve">     Adószáma</w:t>
            </w:r>
            <w:proofErr w:type="gramStart"/>
            <w:r>
              <w:rPr>
                <w:rFonts w:ascii="Tahoma" w:hAnsi="Tahoma" w:cs="Tahoma"/>
                <w:b/>
                <w:bCs/>
              </w:rPr>
              <w:t xml:space="preserve">: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_  _  _  _  _  _  _  _  -</w:t>
            </w:r>
            <w:proofErr w:type="gramEnd"/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_  -  _  _</w:t>
            </w:r>
          </w:p>
        </w:tc>
      </w:tr>
    </w:tbl>
    <w:p w:rsidR="002843A1" w:rsidRDefault="002843A1">
      <w:pPr>
        <w:tabs>
          <w:tab w:val="right" w:leader="dot" w:pos="9072"/>
        </w:tabs>
        <w:spacing w:line="120" w:lineRule="auto"/>
        <w:rPr>
          <w:rFonts w:ascii="Tahoma" w:hAnsi="Tahoma" w:cs="Tahoma"/>
        </w:rPr>
      </w:pPr>
    </w:p>
    <w:tbl>
      <w:tblPr>
        <w:tblW w:w="0" w:type="auto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7334"/>
        <w:gridCol w:w="1784"/>
      </w:tblGrid>
      <w:tr w:rsidR="002843A1">
        <w:tc>
          <w:tcPr>
            <w:tcW w:w="10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 w:rsidP="003D2564">
            <w:pPr>
              <w:tabs>
                <w:tab w:val="left" w:pos="9072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II. A </w:t>
            </w:r>
            <w:proofErr w:type="spellStart"/>
            <w:r>
              <w:rPr>
                <w:rFonts w:ascii="Tahoma" w:hAnsi="Tahoma" w:cs="Tahoma"/>
                <w:b/>
                <w:bCs/>
              </w:rPr>
              <w:t>Htv</w:t>
            </w:r>
            <w:proofErr w:type="spellEnd"/>
            <w:r>
              <w:rPr>
                <w:rFonts w:ascii="Tahoma" w:hAnsi="Tahoma" w:cs="Tahoma"/>
                <w:b/>
                <w:bCs/>
              </w:rPr>
              <w:t>. 39. § (6) bekezdésének hatálya alá nem tartozó, vállalkozás esetén Ft</w:t>
            </w:r>
          </w:p>
        </w:tc>
      </w:tr>
      <w:tr w:rsidR="002843A1"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tabs>
                <w:tab w:val="left" w:pos="640"/>
                <w:tab w:val="center" w:pos="7371"/>
                <w:tab w:val="right" w:leader="dot" w:pos="9072"/>
              </w:tabs>
              <w:ind w:left="640" w:right="-70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Eladott áruk beszerzési értéke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elábé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összesen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tabs>
                <w:tab w:val="left" w:pos="640"/>
                <w:tab w:val="center" w:pos="7371"/>
                <w:tab w:val="right" w:leader="dot" w:pos="9072"/>
              </w:tabs>
              <w:ind w:left="640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  Közvetített szolgáltatások értéke összesen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tabs>
                <w:tab w:val="left" w:pos="640"/>
              </w:tabs>
              <w:ind w:left="640" w:hanging="28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  Az 1. és 2. sorból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39. § (7) bekezdése szerinti export árbevételhez kapcsolódó ELÁBÉ és közvetített szolgáltatások értéke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(500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MFt-ot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meg nem haladó nettó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árbevételű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vállalkozónak  nem kell kitölteni!)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tabs>
                <w:tab w:val="left" w:pos="640"/>
              </w:tabs>
              <w:ind w:left="640" w:hanging="284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  Az 1. sorból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39. § (7) bekezdése szerinti közfinanszírozásban részesülő gyógyszerek értékesítéséhez kapcsolódó ELÁBÉ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(500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MFt-ot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meg nem haladó nettó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árbevételű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vállalkozónak  nem kell kitölteni!)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tabs>
                <w:tab w:val="left" w:pos="640"/>
                <w:tab w:val="center" w:pos="7371"/>
                <w:tab w:val="right" w:leader="dot" w:pos="9072"/>
              </w:tabs>
              <w:ind w:left="640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  Az 1. sorból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39. § (7) bekezdése szerinti földgázpiaci és villamos-energia piaci ügyletek elszámolása érdekében vásárolt és továbbértékesített, a számvitelről szóló törvény szerinti eladott áruk beszerzési értékeként elszámolt földgáz és villamos-energia beszerzési értéke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(500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MFt-ot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meg nem haladó nettó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árbevételű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vállalkozónak  nem kell kitölteni!)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tabs>
                <w:tab w:val="left" w:pos="640"/>
                <w:tab w:val="center" w:pos="7371"/>
                <w:tab w:val="right" w:leader="dot" w:pos="9072"/>
              </w:tabs>
              <w:ind w:left="640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6.  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39. § (4) és (5) bekezdése alapján (sávosan) megállapított, levonható ELÁBÉ  és közvetített szolgáltatások értéke együttes összege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(500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MFt-ot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meg nem haladó nettó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árbevételű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vállalkozónak nem kell kitölteni!)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tabs>
                <w:tab w:val="left" w:pos="640"/>
                <w:tab w:val="center" w:pos="7371"/>
                <w:tab w:val="right" w:leader="dot" w:pos="9072"/>
              </w:tabs>
              <w:ind w:left="640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Figyelembe vehető ELÁBÉ és a közvetített szolgáltatások értékének együttes összege [Legfeljebb 500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MFt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nettó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árbevételű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adózó esetén: (1+2), </w:t>
            </w:r>
          </w:p>
          <w:p w:rsidR="002843A1" w:rsidRDefault="003D2564">
            <w:pPr>
              <w:tabs>
                <w:tab w:val="left" w:pos="640"/>
                <w:tab w:val="center" w:pos="7371"/>
                <w:tab w:val="right" w:leader="dot" w:pos="9072"/>
              </w:tabs>
              <w:ind w:left="640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500 M Ft feletti nettó árbevétel esetén: (3+4+5+6)]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2843A1" w:rsidRPr="003057C6">
        <w:tc>
          <w:tcPr>
            <w:tcW w:w="10206" w:type="dxa"/>
            <w:gridSpan w:val="2"/>
            <w:tcBorders>
              <w:top w:val="single" w:sz="8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2843A1" w:rsidRPr="003057C6" w:rsidRDefault="002843A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43A1">
        <w:tc>
          <w:tcPr>
            <w:tcW w:w="10206" w:type="dxa"/>
            <w:gridSpan w:val="2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:rsidR="002843A1" w:rsidRDefault="003D2564" w:rsidP="003057C6">
            <w:pPr>
              <w:tabs>
                <w:tab w:val="left" w:pos="9183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III. A </w:t>
            </w:r>
            <w:proofErr w:type="spellStart"/>
            <w:r>
              <w:rPr>
                <w:rFonts w:ascii="Tahoma" w:hAnsi="Tahoma" w:cs="Tahoma"/>
                <w:b/>
                <w:bCs/>
              </w:rPr>
              <w:t>Htv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39. § (6) bekezdésének hatálya alá tartozó kapcsolt vállalkozás </w:t>
            </w:r>
            <w:proofErr w:type="gramStart"/>
            <w:r>
              <w:rPr>
                <w:rFonts w:ascii="Tahoma" w:hAnsi="Tahoma" w:cs="Tahoma"/>
                <w:b/>
                <w:bCs/>
              </w:rPr>
              <w:t>esetén</w:t>
            </w:r>
            <w:r w:rsidR="003057C6">
              <w:rPr>
                <w:rFonts w:ascii="Tahoma" w:hAnsi="Tahoma" w:cs="Tahoma"/>
                <w:b/>
                <w:bCs/>
              </w:rPr>
              <w:t xml:space="preserve">        </w:t>
            </w:r>
            <w:r>
              <w:rPr>
                <w:rFonts w:ascii="Tahoma" w:hAnsi="Tahoma" w:cs="Tahoma"/>
                <w:b/>
                <w:bCs/>
              </w:rPr>
              <w:t>Ft</w:t>
            </w:r>
            <w:proofErr w:type="gramEnd"/>
          </w:p>
        </w:tc>
      </w:tr>
      <w:tr w:rsidR="002843A1"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ind w:left="640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A kapcsolt vállalkozás adóalanyok összes nettó árbevétele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rPr>
                <w:rFonts w:ascii="Tahoma" w:hAnsi="Tahoma" w:cs="Tahoma"/>
              </w:rPr>
            </w:pPr>
          </w:p>
        </w:tc>
      </w:tr>
      <w:tr w:rsidR="002843A1">
        <w:tc>
          <w:tcPr>
            <w:tcW w:w="808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ind w:left="640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  Kapcsolt vállalkozás adóalanyok által figyelembe vehető összes anyagköltség, alvállalkozói teljesítések értéke, alapkutatás, alkalmazott kutatás, kísérleti fejlesztés adóévben elszámolt közvetlen költsége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rPr>
                <w:rFonts w:ascii="Tahoma" w:hAnsi="Tahoma" w:cs="Tahoma"/>
              </w:rPr>
            </w:pPr>
          </w:p>
        </w:tc>
      </w:tr>
      <w:tr w:rsidR="002843A1">
        <w:tc>
          <w:tcPr>
            <w:tcW w:w="808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ind w:left="640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   Kapcsolt vállalkozás adóalanyok összes eladott áruk beszerzési értéke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rPr>
                <w:rFonts w:ascii="Tahoma" w:hAnsi="Tahoma" w:cs="Tahoma"/>
              </w:rPr>
            </w:pPr>
          </w:p>
        </w:tc>
      </w:tr>
      <w:tr w:rsidR="002843A1">
        <w:tc>
          <w:tcPr>
            <w:tcW w:w="808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ind w:left="640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   Kapcsolt vállalkozás adóalanyok összes közvetített szolgáltatások értéke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rPr>
                <w:rFonts w:ascii="Tahoma" w:hAnsi="Tahoma" w:cs="Tahoma"/>
              </w:rPr>
            </w:pPr>
          </w:p>
        </w:tc>
      </w:tr>
      <w:tr w:rsidR="002843A1">
        <w:tc>
          <w:tcPr>
            <w:tcW w:w="808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ind w:left="640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   A 3. és 4. sorból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39. § (7) bekezdése szerinti export árbevételhez kapcsolódó összes ELÁBÉ és közvetített szolgáltatások értéke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rPr>
                <w:rFonts w:ascii="Tahoma" w:hAnsi="Tahoma" w:cs="Tahoma"/>
              </w:rPr>
            </w:pPr>
          </w:p>
        </w:tc>
      </w:tr>
      <w:tr w:rsidR="002843A1">
        <w:tc>
          <w:tcPr>
            <w:tcW w:w="808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ind w:left="640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6.  A 3. sorból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39. § (7) bekezdése szerinti közfinanszírozásban részesülő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gyógyszerek    értékesítéséhez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kapcsolódó ELÁBÉ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rPr>
                <w:rFonts w:ascii="Tahoma" w:hAnsi="Tahoma" w:cs="Tahoma"/>
              </w:rPr>
            </w:pPr>
          </w:p>
        </w:tc>
      </w:tr>
      <w:tr w:rsidR="002843A1">
        <w:tc>
          <w:tcPr>
            <w:tcW w:w="808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ind w:left="640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  A 3. sorból a Htv.39. § (7) bekezdése szerinti földgázpiaci és villamos-energia piaci ügyletek elszámolása érdekében vásárolt és tovább értékesített, a számvitelről szóló törvény szerinti eladott áruk beszerzési értékeként elszámolt földgáz és villamos-energia beszerzési értéke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rPr>
                <w:rFonts w:ascii="Tahoma" w:hAnsi="Tahoma" w:cs="Tahoma"/>
              </w:rPr>
            </w:pPr>
          </w:p>
        </w:tc>
      </w:tr>
      <w:tr w:rsidR="002843A1">
        <w:tc>
          <w:tcPr>
            <w:tcW w:w="808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ind w:left="640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 A kapcsolt vállalkozásoknál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39. § (4)-(5) bekezdése alapján (sávosan) megállapított, levonható ELÁBÉ és közvetített szolgáltatások értéke együttes összege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rPr>
                <w:rFonts w:ascii="Tahoma" w:hAnsi="Tahoma" w:cs="Tahoma"/>
              </w:rPr>
            </w:pPr>
          </w:p>
        </w:tc>
      </w:tr>
      <w:tr w:rsidR="002843A1">
        <w:tc>
          <w:tcPr>
            <w:tcW w:w="808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ind w:left="640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 Kapcsolt vállalkozás tagjai által összesen figyelembe vehető eladott áruk beszerzési értékének és a közvetített szolgáltatások értékének együttes összege (5.+6.+7.+8.)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rPr>
                <w:rFonts w:ascii="Tahoma" w:hAnsi="Tahoma" w:cs="Tahoma"/>
              </w:rPr>
            </w:pPr>
          </w:p>
        </w:tc>
      </w:tr>
      <w:tr w:rsidR="002843A1"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ind w:left="640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  Kapcsolt vállalkozások összesített pozitív előjelű különbözet (adóalap) (1.-2.-9.)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2843A1">
            <w:pPr>
              <w:rPr>
                <w:rFonts w:ascii="Tahoma" w:hAnsi="Tahoma" w:cs="Tahoma"/>
              </w:rPr>
            </w:pPr>
          </w:p>
        </w:tc>
      </w:tr>
      <w:tr w:rsidR="002843A1"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2843A1" w:rsidRDefault="003D2564">
            <w:pPr>
              <w:ind w:left="640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11.  Az adóalanyra jutó, vállalkozási szintű adóalap </w:t>
            </w:r>
          </w:p>
          <w:p w:rsidR="002843A1" w:rsidRDefault="003D2564">
            <w:pPr>
              <w:ind w:left="6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[E betétlap III/10. sor </w:t>
            </w:r>
            <w:r>
              <w:rPr>
                <w:rFonts w:ascii="Tahoma" w:hAnsi="Tahoma" w:cs="Tahoma"/>
                <w:b/>
                <w:bCs/>
              </w:rPr>
              <w:t>*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(A vagy B vagy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C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vagy D betétlap 1. sor  </w:t>
            </w:r>
            <w:r>
              <w:rPr>
                <w:rFonts w:ascii="Tahoma" w:hAnsi="Tahoma" w:cs="Tahoma"/>
                <w:b/>
                <w:bCs/>
              </w:rPr>
              <w:t>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E betétlap III/1. sor)]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rPr>
                <w:rFonts w:ascii="Tahoma" w:hAnsi="Tahoma" w:cs="Tahoma"/>
              </w:rPr>
            </w:pPr>
          </w:p>
        </w:tc>
      </w:tr>
    </w:tbl>
    <w:p w:rsidR="002843A1" w:rsidRDefault="002843A1">
      <w:pPr>
        <w:shd w:val="clear" w:color="auto" w:fill="FFFFFF"/>
        <w:tabs>
          <w:tab w:val="center" w:pos="7655"/>
          <w:tab w:val="right" w:leader="dot" w:pos="9072"/>
        </w:tabs>
        <w:rPr>
          <w:rFonts w:ascii="Tahoma" w:hAnsi="Tahoma" w:cs="Tahoma"/>
          <w:b/>
          <w:bCs/>
        </w:rPr>
      </w:pPr>
    </w:p>
    <w:p w:rsidR="002843A1" w:rsidRDefault="003D2564">
      <w:pPr>
        <w:shd w:val="clear" w:color="auto" w:fill="FFFFFF"/>
        <w:tabs>
          <w:tab w:val="right" w:leader="dot" w:pos="1985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Kelt:</w:t>
      </w:r>
      <w:r>
        <w:rPr>
          <w:rFonts w:ascii="Tahoma" w:hAnsi="Tahoma" w:cs="Tahoma"/>
          <w:b/>
          <w:bCs/>
        </w:rPr>
        <w:tab/>
        <w:t>,</w:t>
      </w:r>
      <w:r>
        <w:rPr>
          <w:rFonts w:ascii="Tahoma" w:hAnsi="Tahoma" w:cs="Tahoma"/>
          <w:b/>
          <w:bCs/>
        </w:rPr>
        <w:tab/>
        <w:t xml:space="preserve"> 20</w:t>
      </w:r>
      <w:proofErr w:type="gramStart"/>
      <w:r>
        <w:rPr>
          <w:rFonts w:ascii="Tahoma" w:hAnsi="Tahoma" w:cs="Tahoma"/>
          <w:b/>
          <w:bCs/>
        </w:rPr>
        <w:t>…..</w:t>
      </w:r>
      <w:proofErr w:type="gramEnd"/>
      <w:r>
        <w:rPr>
          <w:rFonts w:ascii="Tahoma" w:hAnsi="Tahoma" w:cs="Tahoma"/>
          <w:b/>
          <w:bCs/>
        </w:rPr>
        <w:t xml:space="preserve">év  </w:t>
      </w:r>
      <w:r>
        <w:rPr>
          <w:rFonts w:ascii="Tahoma" w:hAnsi="Tahoma" w:cs="Tahoma"/>
          <w:b/>
          <w:bCs/>
        </w:rPr>
        <w:tab/>
        <w:t>……………… hó     ……… nap</w:t>
      </w:r>
    </w:p>
    <w:p w:rsidR="002843A1" w:rsidRPr="003057C6" w:rsidRDefault="002843A1">
      <w:pPr>
        <w:shd w:val="clear" w:color="auto" w:fill="FFFFFF"/>
        <w:tabs>
          <w:tab w:val="right" w:leader="dot" w:pos="1985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rFonts w:ascii="Tahoma" w:hAnsi="Tahoma" w:cs="Tahoma"/>
          <w:b/>
          <w:bCs/>
          <w:sz w:val="16"/>
          <w:szCs w:val="16"/>
        </w:rPr>
      </w:pPr>
    </w:p>
    <w:p w:rsidR="002843A1" w:rsidRDefault="003D2564">
      <w:pPr>
        <w:shd w:val="clear" w:color="auto" w:fill="FFFFFF"/>
        <w:tabs>
          <w:tab w:val="left" w:pos="1985"/>
          <w:tab w:val="right" w:pos="2268"/>
          <w:tab w:val="right" w:leader="dot" w:pos="3544"/>
          <w:tab w:val="right" w:pos="3969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ind w:left="3545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P.H.</w:t>
      </w:r>
    </w:p>
    <w:p w:rsidR="002843A1" w:rsidRPr="003057C6" w:rsidRDefault="003D2564">
      <w:pPr>
        <w:shd w:val="clear" w:color="auto" w:fill="FFFFFF"/>
        <w:tabs>
          <w:tab w:val="left" w:pos="1985"/>
          <w:tab w:val="right" w:pos="2268"/>
          <w:tab w:val="right" w:leader="dot" w:pos="3544"/>
          <w:tab w:val="right" w:pos="3969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ind w:left="4963"/>
        <w:rPr>
          <w:rFonts w:ascii="Tahoma" w:hAnsi="Tahoma" w:cs="Tahoma"/>
          <w:b/>
          <w:bCs/>
        </w:rPr>
      </w:pPr>
      <w:r w:rsidRPr="003057C6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</w:t>
      </w:r>
      <w:r w:rsidRPr="003057C6">
        <w:rPr>
          <w:rFonts w:ascii="Tahoma" w:hAnsi="Tahoma" w:cs="Tahoma"/>
          <w:b/>
          <w:bCs/>
        </w:rPr>
        <w:t>……………………..…..…..……………………..</w:t>
      </w:r>
    </w:p>
    <w:p w:rsidR="00D4675B" w:rsidRDefault="003D2564" w:rsidP="00D4675B">
      <w:pPr>
        <w:shd w:val="clear" w:color="auto" w:fill="FFFFFF"/>
        <w:tabs>
          <w:tab w:val="left" w:pos="1985"/>
          <w:tab w:val="right" w:pos="2268"/>
          <w:tab w:val="right" w:leader="dot" w:pos="3544"/>
          <w:tab w:val="right" w:pos="3969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ind w:left="4963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</w:t>
      </w:r>
      <w:proofErr w:type="gramStart"/>
      <w:r>
        <w:rPr>
          <w:rFonts w:ascii="Tahoma" w:hAnsi="Tahoma" w:cs="Tahoma"/>
          <w:b/>
          <w:bCs/>
        </w:rPr>
        <w:t>cégszerű</w:t>
      </w:r>
      <w:proofErr w:type="gramEnd"/>
      <w:r>
        <w:rPr>
          <w:rFonts w:ascii="Tahoma" w:hAnsi="Tahoma" w:cs="Tahoma"/>
          <w:b/>
          <w:bCs/>
        </w:rPr>
        <w:t xml:space="preserve"> aláírás  </w:t>
      </w:r>
    </w:p>
    <w:p w:rsidR="00D4675B" w:rsidRDefault="00D4675B">
      <w:pPr>
        <w:suppressAutoHyphens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2843A1" w:rsidRPr="00D4675B" w:rsidRDefault="003D2564" w:rsidP="00D4675B">
      <w:pPr>
        <w:shd w:val="clear" w:color="auto" w:fill="FFFFFF"/>
        <w:tabs>
          <w:tab w:val="left" w:pos="1985"/>
          <w:tab w:val="right" w:pos="2268"/>
          <w:tab w:val="right" w:leader="dot" w:pos="3544"/>
          <w:tab w:val="right" w:pos="3969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rFonts w:ascii="Tahoma" w:hAnsi="Tahoma" w:cs="Tahoma"/>
          <w:b/>
          <w:sz w:val="44"/>
          <w:szCs w:val="44"/>
        </w:rPr>
      </w:pPr>
      <w:r w:rsidRPr="00D4675B">
        <w:rPr>
          <w:rFonts w:ascii="Tahoma" w:hAnsi="Tahoma" w:cs="Tahoma"/>
          <w:b/>
          <w:sz w:val="44"/>
          <w:szCs w:val="44"/>
        </w:rPr>
        <w:lastRenderedPageBreak/>
        <w:t>F</w:t>
      </w:r>
    </w:p>
    <w:p w:rsidR="002843A1" w:rsidRDefault="003B5DE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5851525" cy="0"/>
                <wp:effectExtent l="10160" t="19050" r="15240" b="1905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11EB8"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35pt" to="461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" strokeweight=".53mm"/>
            </w:pict>
          </mc:Fallback>
        </mc:AlternateContent>
      </w:r>
    </w:p>
    <w:p w:rsidR="002843A1" w:rsidRDefault="003D2564">
      <w:pPr>
        <w:pStyle w:val="Cmso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vállalkozási szintű adóalap megosztása                                 </w:t>
      </w:r>
    </w:p>
    <w:p w:rsidR="002843A1" w:rsidRDefault="003D2564">
      <w:pPr>
        <w:pStyle w:val="Szvegtrzs"/>
        <w:pBdr>
          <w:top w:val="single" w:sz="8" w:space="1" w:color="00000A"/>
          <w:left w:val="single" w:sz="8" w:space="4" w:color="00000A"/>
          <w:bottom w:val="nil"/>
          <w:right w:val="single" w:sz="8" w:space="4" w:color="00000A"/>
        </w:pBdr>
        <w:shd w:val="clear" w:color="auto" w:fill="FFFFFF"/>
        <w:ind w:right="-470"/>
        <w:rPr>
          <w:rFonts w:ascii="Tahoma" w:hAnsi="Tahoma" w:cs="Tahoma"/>
        </w:rPr>
      </w:pPr>
      <w:r>
        <w:rPr>
          <w:rFonts w:ascii="Tahoma" w:hAnsi="Tahoma" w:cs="Tahoma"/>
        </w:rPr>
        <w:t xml:space="preserve">20___. adóévről a SZENTMÁRTONKÁTA önkormányzatának illetékességi területén folytatott állandó jellegű iparűzési tevékenység utáni adókötelezettségről szóló helyi iparűzési adóbevalláshoz </w:t>
      </w:r>
    </w:p>
    <w:p w:rsidR="002843A1" w:rsidRDefault="003D2564">
      <w:pPr>
        <w:pBdr>
          <w:top w:val="single" w:sz="8" w:space="1" w:color="00000A"/>
          <w:left w:val="single" w:sz="8" w:space="4" w:color="00000A"/>
          <w:bottom w:val="nil"/>
          <w:right w:val="single" w:sz="8" w:space="4" w:color="00000A"/>
        </w:pBdr>
        <w:shd w:val="clear" w:color="auto" w:fill="FFFFFF"/>
        <w:ind w:right="-470"/>
        <w:jc w:val="center"/>
        <w:rPr>
          <w:rFonts w:ascii="Tahoma" w:hAnsi="Tahoma" w:cs="Tahoma"/>
          <w:b/>
          <w:bCs/>
          <w:spacing w:val="20"/>
          <w:sz w:val="24"/>
          <w:szCs w:val="24"/>
        </w:rPr>
      </w:pPr>
      <w:r>
        <w:rPr>
          <w:rFonts w:ascii="Tahoma" w:hAnsi="Tahoma" w:cs="Tahoma"/>
          <w:b/>
          <w:bCs/>
          <w:spacing w:val="20"/>
          <w:sz w:val="24"/>
          <w:szCs w:val="24"/>
        </w:rPr>
        <w:t>„F” jelű kiegészítő lap</w:t>
      </w:r>
    </w:p>
    <w:p w:rsidR="002843A1" w:rsidRDefault="002843A1">
      <w:pPr>
        <w:pStyle w:val="Cmsor3"/>
        <w:pBdr>
          <w:top w:val="nil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tabs>
          <w:tab w:val="right" w:leader="dot" w:pos="9072"/>
        </w:tabs>
        <w:spacing w:after="0"/>
        <w:ind w:right="-470"/>
        <w:jc w:val="left"/>
        <w:rPr>
          <w:rFonts w:ascii="Tahoma" w:hAnsi="Tahoma" w:cs="Tahoma"/>
        </w:rPr>
      </w:pPr>
    </w:p>
    <w:p w:rsidR="002843A1" w:rsidRDefault="003D2564">
      <w:pPr>
        <w:pStyle w:val="Cmsor3"/>
        <w:pBdr>
          <w:top w:val="nil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tabs>
          <w:tab w:val="right" w:leader="dot" w:pos="9072"/>
        </w:tabs>
        <w:spacing w:after="0"/>
        <w:ind w:right="-47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Adózó neve (cégneve) ______________________________________________________</w:t>
      </w:r>
    </w:p>
    <w:p w:rsidR="002843A1" w:rsidRDefault="002843A1">
      <w:pPr>
        <w:pBdr>
          <w:top w:val="nil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ind w:right="-470"/>
        <w:rPr>
          <w:rFonts w:ascii="Tahoma" w:hAnsi="Tahoma" w:cs="Tahoma"/>
          <w:b/>
          <w:bCs/>
        </w:rPr>
      </w:pPr>
    </w:p>
    <w:p w:rsidR="002843A1" w:rsidRDefault="003D2564">
      <w:pPr>
        <w:pBdr>
          <w:top w:val="nil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FFFFFF"/>
        <w:tabs>
          <w:tab w:val="right" w:leader="dot" w:pos="9072"/>
        </w:tabs>
        <w:ind w:right="-47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Adószáma</w:t>
      </w:r>
      <w:proofErr w:type="gramStart"/>
      <w:r>
        <w:rPr>
          <w:rFonts w:ascii="Tahoma" w:hAnsi="Tahoma" w:cs="Tahoma"/>
          <w:b/>
          <w:bCs/>
        </w:rPr>
        <w:t>: __ __ __ __ __ __ __ __  -</w:t>
      </w:r>
      <w:proofErr w:type="gramEnd"/>
      <w:r>
        <w:rPr>
          <w:rFonts w:ascii="Tahoma" w:hAnsi="Tahoma" w:cs="Tahoma"/>
          <w:b/>
          <w:bCs/>
        </w:rPr>
        <w:t xml:space="preserve">  __  -  __ __</w:t>
      </w:r>
    </w:p>
    <w:p w:rsidR="002843A1" w:rsidRDefault="002843A1">
      <w:pPr>
        <w:spacing w:after="120" w:line="120" w:lineRule="auto"/>
        <w:rPr>
          <w:rFonts w:ascii="Tahoma" w:hAnsi="Tahoma" w:cs="Tahoma"/>
        </w:rPr>
      </w:pPr>
    </w:p>
    <w:tbl>
      <w:tblPr>
        <w:tblW w:w="0" w:type="auto"/>
        <w:tblInd w:w="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293"/>
        <w:gridCol w:w="1755"/>
      </w:tblGrid>
      <w:tr w:rsidR="002843A1" w:rsidTr="003D2564">
        <w:trPr>
          <w:trHeight w:val="244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firstLine="7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Megnevezés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firstLine="7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Forintban kell megadni</w:t>
            </w:r>
          </w:p>
        </w:tc>
      </w:tr>
      <w:tr w:rsidR="002843A1" w:rsidTr="003D2564">
        <w:trPr>
          <w:trHeight w:val="446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.  A vállalkozás által az adóévben –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melléklete szerint – figyelembe veendő összes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személyi jellegű ráfordítás</w:t>
            </w:r>
            <w:r>
              <w:rPr>
                <w:rFonts w:ascii="Tahoma" w:hAnsi="Tahoma" w:cs="Tahoma"/>
                <w:sz w:val="18"/>
                <w:szCs w:val="18"/>
              </w:rPr>
              <w:t xml:space="preserve"> összege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 w:rsidTr="003D2564">
        <w:trPr>
          <w:trHeight w:val="433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  Az 1. sorból</w:t>
            </w:r>
            <w:r>
              <w:rPr>
                <w:rFonts w:ascii="Tahoma" w:hAnsi="Tahoma" w:cs="Tahoma"/>
                <w:sz w:val="18"/>
                <w:szCs w:val="18"/>
              </w:rPr>
              <w:t xml:space="preserve"> az önkormányzat illetékességi területén foglalkoztatottak után az adóévben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melléklete szerint – figyelembe veendő személyi jellegű ráfordítás összege 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 w:rsidTr="003D2564">
        <w:trPr>
          <w:trHeight w:val="433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3.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A vállalkozásnak az adóévben a székhely, telephely szerinti településekhez tartozó -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melléklete szerinti – összes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eszközérték</w:t>
            </w:r>
            <w:r>
              <w:rPr>
                <w:rFonts w:ascii="Tahoma" w:hAnsi="Tahoma" w:cs="Tahoma"/>
                <w:sz w:val="18"/>
                <w:szCs w:val="18"/>
              </w:rPr>
              <w:t xml:space="preserve"> összege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 w:rsidTr="003D2564">
        <w:trPr>
          <w:trHeight w:val="446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4.  A 3. sorból az </w:t>
            </w:r>
            <w:r>
              <w:rPr>
                <w:rFonts w:ascii="Tahoma" w:hAnsi="Tahoma" w:cs="Tahoma"/>
                <w:sz w:val="18"/>
                <w:szCs w:val="18"/>
              </w:rPr>
              <w:t xml:space="preserve">önkormányzat illetékességi területén figyelembe veendő –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melléklete szerinti – eszközérték összege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 w:rsidTr="003D2564">
        <w:trPr>
          <w:trHeight w:val="779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Egyetemes szolgáltató,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villamosenergia-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vagy földgázkereskedő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villamosenergia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vagy földgáz végső fogyasztók részére történő értékesítésből származó összes számviteli törvény szerinti nettó árbevétele 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 w:rsidTr="003057C6">
        <w:trPr>
          <w:trHeight w:val="1000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  Az 5. sorból</w:t>
            </w:r>
            <w:r>
              <w:rPr>
                <w:rFonts w:ascii="Tahoma" w:hAnsi="Tahoma" w:cs="Tahoma"/>
                <w:sz w:val="18"/>
                <w:szCs w:val="18"/>
              </w:rPr>
              <w:t xml:space="preserve"> az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egyetemes szolgáltató,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villamosenergia-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vagy földgázkereskedő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villamosenergia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vagy földgáz végső fogyasztók részére történő értékesítésből származó az önkormányzat illetékességi területére jutó számviteli törvény szerinti nettó árbevétele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 w:rsidTr="003D2564">
        <w:trPr>
          <w:trHeight w:val="288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Mennyiség egységben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kWh/ezer m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2843A1" w:rsidTr="003D2564">
        <w:trPr>
          <w:trHeight w:val="486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7.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Villamos energia elosztó hálózati engedélyes és földgázelosztói engedélyes esetén az összes végső fogyasztónak továbbított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villamosenergia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vagy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földgáz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mennyisége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/</w:t>
            </w:r>
          </w:p>
        </w:tc>
      </w:tr>
      <w:tr w:rsidR="002843A1" w:rsidTr="003D2564">
        <w:trPr>
          <w:trHeight w:val="649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8.  A 7. sorból a </w:t>
            </w:r>
            <w:r>
              <w:rPr>
                <w:rFonts w:ascii="Tahoma" w:hAnsi="Tahoma" w:cs="Tahoma"/>
                <w:sz w:val="18"/>
                <w:szCs w:val="18"/>
              </w:rPr>
              <w:t xml:space="preserve">villamos energia elosztó hálózati engedélyes és földgázelosztói engedélyes esetén az önkormányzat illetékességi területén lévő végső fogyasztónak továbbított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villamosenergia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vagy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földgáz mennyisége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/</w:t>
            </w:r>
          </w:p>
        </w:tc>
      </w:tr>
      <w:tr w:rsidR="002843A1" w:rsidTr="003D2564">
        <w:trPr>
          <w:trHeight w:val="284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Forint összegben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Ft</w:t>
            </w:r>
          </w:p>
        </w:tc>
      </w:tr>
      <w:tr w:rsidR="002843A1" w:rsidTr="003D2564">
        <w:trPr>
          <w:trHeight w:val="864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Az építőipari tevékenységből [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52. § 24.]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félkésztermék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késztermék értéke együttes összege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 w:rsidTr="003D2564">
        <w:trPr>
          <w:trHeight w:val="433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ind w:left="1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9. sorból</w:t>
            </w:r>
            <w:r>
              <w:rPr>
                <w:rFonts w:ascii="Tahoma" w:hAnsi="Tahoma" w:cs="Tahoma"/>
                <w:sz w:val="18"/>
                <w:szCs w:val="18"/>
              </w:rPr>
              <w:t xml:space="preserve"> az önkormányzat illetékességi területén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37. § (3) bekezdés szerint létrejött telephelyre jutó összeg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ind w:left="180" w:hanging="180"/>
              <w:rPr>
                <w:rFonts w:ascii="Tahoma" w:hAnsi="Tahoma" w:cs="Tahoma"/>
              </w:rPr>
            </w:pPr>
          </w:p>
        </w:tc>
      </w:tr>
      <w:tr w:rsidR="002843A1" w:rsidTr="003D2564">
        <w:trPr>
          <w:trHeight w:val="254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ind w:left="180" w:hanging="18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Mennyiség darabszámban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db</w:t>
            </w:r>
          </w:p>
        </w:tc>
      </w:tr>
      <w:tr w:rsidR="002843A1" w:rsidTr="003D2564">
        <w:trPr>
          <w:trHeight w:val="433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ind w:left="180" w:hanging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vezeték nélküli távközlési tevékenységet végző vállalkozó távközlési szolgáltatást igénybe vevő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előfizetőinek száma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 w:rsidTr="003D2564">
        <w:trPr>
          <w:trHeight w:val="433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tabs>
                <w:tab w:val="center" w:pos="7371"/>
                <w:tab w:val="right" w:leader="dot" w:pos="9072"/>
              </w:tabs>
              <w:ind w:left="180" w:hanging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11. sorból</w:t>
            </w:r>
            <w:r>
              <w:rPr>
                <w:rFonts w:ascii="Tahoma" w:hAnsi="Tahoma" w:cs="Tahoma"/>
                <w:sz w:val="18"/>
                <w:szCs w:val="18"/>
              </w:rPr>
              <w:t xml:space="preserve"> az önkormányzat illetékességi területén található számlázási cím szerinti vezeték nélküli távközlési tevékenységet igénybe vevő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előfizetők száma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tabs>
                <w:tab w:val="center" w:pos="7371"/>
                <w:tab w:val="right" w:leader="dot" w:pos="9072"/>
              </w:tabs>
              <w:ind w:left="180" w:hanging="18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 w:rsidTr="003D2564">
        <w:trPr>
          <w:trHeight w:val="446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ind w:left="180" w:hanging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13.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vezetékes távközlési tevékenységet végző vállalkozó vezetékes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távközlési  tevékenység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szolgáltatási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helyeinek száma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ind w:left="180" w:hanging="180"/>
              <w:rPr>
                <w:rFonts w:ascii="Tahoma" w:hAnsi="Tahoma" w:cs="Tahoma"/>
              </w:rPr>
            </w:pPr>
          </w:p>
        </w:tc>
      </w:tr>
      <w:tr w:rsidR="002843A1" w:rsidTr="003D2564">
        <w:trPr>
          <w:trHeight w:val="433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ind w:left="180" w:hanging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13. sorból</w:t>
            </w:r>
            <w:r>
              <w:rPr>
                <w:rFonts w:ascii="Tahoma" w:hAnsi="Tahoma" w:cs="Tahoma"/>
                <w:sz w:val="18"/>
                <w:szCs w:val="18"/>
              </w:rPr>
              <w:t xml:space="preserve"> az önkormányzat illetékességi területén található vezetékes szolgáltatási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helyeinek száma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ind w:left="180" w:hanging="180"/>
              <w:rPr>
                <w:rFonts w:ascii="Tahoma" w:hAnsi="Tahoma" w:cs="Tahoma"/>
              </w:rPr>
            </w:pPr>
          </w:p>
        </w:tc>
      </w:tr>
      <w:tr w:rsidR="002843A1" w:rsidTr="003D2564">
        <w:trPr>
          <w:trHeight w:val="433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ind w:left="180" w:hanging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 xml:space="preserve">. A vezetékes távközlési tevékenységet végző vállalkozó vezeték nélküli távközlési szolgáltatást igénybe vevő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előfizetőinek száma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ind w:left="180" w:hanging="180"/>
              <w:rPr>
                <w:rFonts w:ascii="Tahoma" w:hAnsi="Tahoma" w:cs="Tahoma"/>
              </w:rPr>
            </w:pPr>
          </w:p>
        </w:tc>
      </w:tr>
      <w:tr w:rsidR="002843A1" w:rsidTr="003D2564">
        <w:trPr>
          <w:trHeight w:val="446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>
            <w:pPr>
              <w:ind w:left="180" w:hanging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15. sorból</w:t>
            </w:r>
            <w:r>
              <w:rPr>
                <w:rFonts w:ascii="Tahoma" w:hAnsi="Tahoma" w:cs="Tahoma"/>
                <w:sz w:val="18"/>
                <w:szCs w:val="18"/>
              </w:rPr>
              <w:t xml:space="preserve"> az önkormányzat illetékességi területén található számlázási cím szerinti vezeték nélküli távközlési tevékenységet igénybe vevő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előfizetők száma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ind w:left="180" w:hanging="180"/>
              <w:rPr>
                <w:rFonts w:ascii="Tahoma" w:hAnsi="Tahoma" w:cs="Tahoma"/>
              </w:rPr>
            </w:pPr>
          </w:p>
        </w:tc>
      </w:tr>
      <w:tr w:rsidR="002843A1" w:rsidTr="002E1C69">
        <w:trPr>
          <w:trHeight w:val="238"/>
        </w:trPr>
        <w:tc>
          <w:tcPr>
            <w:tcW w:w="7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3D2564" w:rsidP="002E1C6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17.</w:t>
            </w:r>
            <w:r w:rsidR="002E1C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MEGOSZTÁS ARÁNYA (%-ban, 6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tizedesjegy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E1C69"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ontossággal) </w:t>
            </w:r>
          </w:p>
        </w:tc>
        <w:tc>
          <w:tcPr>
            <w:tcW w:w="1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843A1" w:rsidRDefault="002843A1">
            <w:pPr>
              <w:ind w:firstLine="70"/>
              <w:rPr>
                <w:rFonts w:ascii="Tahoma" w:hAnsi="Tahoma" w:cs="Tahoma"/>
              </w:rPr>
            </w:pPr>
          </w:p>
        </w:tc>
      </w:tr>
    </w:tbl>
    <w:p w:rsidR="002843A1" w:rsidRDefault="003D2564">
      <w:pPr>
        <w:shd w:val="clear" w:color="auto" w:fill="FFFFFF"/>
        <w:tabs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spacing w:before="120"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Kelt</w:t>
      </w:r>
      <w:proofErr w:type="gramStart"/>
      <w:r>
        <w:rPr>
          <w:rFonts w:ascii="Tahoma" w:hAnsi="Tahoma" w:cs="Tahoma"/>
          <w:b/>
          <w:bCs/>
        </w:rPr>
        <w:t>:………………...,</w:t>
      </w:r>
      <w:proofErr w:type="gramEnd"/>
      <w:r>
        <w:rPr>
          <w:rFonts w:ascii="Tahoma" w:hAnsi="Tahoma" w:cs="Tahoma"/>
          <w:b/>
          <w:bCs/>
        </w:rPr>
        <w:tab/>
        <w:t xml:space="preserve"> 20…….év.  ……..................hó…………nap </w:t>
      </w:r>
    </w:p>
    <w:p w:rsidR="002843A1" w:rsidRDefault="003D2564" w:rsidP="003D2564">
      <w:pPr>
        <w:shd w:val="clear" w:color="auto" w:fill="FFFFFF"/>
        <w:tabs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spacing w:before="120" w:after="1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..............……..…………………………….</w:t>
      </w:r>
    </w:p>
    <w:p w:rsidR="002843A1" w:rsidRDefault="003D2564">
      <w:pPr>
        <w:pStyle w:val="Cmsor1"/>
        <w:spacing w:befor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 w:val="0"/>
        </w:rPr>
        <w:t xml:space="preserve">      </w:t>
      </w:r>
      <w:r>
        <w:rPr>
          <w:rFonts w:ascii="Tahoma" w:hAnsi="Tahoma" w:cs="Tahoma"/>
          <w:b w:val="0"/>
          <w:bCs w:val="0"/>
        </w:rPr>
        <w:tab/>
      </w:r>
      <w:r>
        <w:rPr>
          <w:rFonts w:ascii="Tahoma" w:hAnsi="Tahoma" w:cs="Tahoma"/>
          <w:b w:val="0"/>
          <w:bCs w:val="0"/>
        </w:rPr>
        <w:tab/>
      </w:r>
      <w:r>
        <w:rPr>
          <w:rFonts w:ascii="Tahoma" w:hAnsi="Tahoma" w:cs="Tahoma"/>
          <w:b w:val="0"/>
          <w:bCs w:val="0"/>
        </w:rPr>
        <w:tab/>
      </w:r>
      <w:r>
        <w:rPr>
          <w:rFonts w:ascii="Tahoma" w:hAnsi="Tahoma" w:cs="Tahoma"/>
          <w:b w:val="0"/>
          <w:bCs w:val="0"/>
        </w:rPr>
        <w:tab/>
      </w:r>
      <w:r>
        <w:rPr>
          <w:rFonts w:ascii="Tahoma" w:hAnsi="Tahoma" w:cs="Tahoma"/>
          <w:b w:val="0"/>
          <w:bCs w:val="0"/>
        </w:rPr>
        <w:tab/>
      </w:r>
      <w:r>
        <w:rPr>
          <w:rFonts w:ascii="Tahoma" w:hAnsi="Tahoma" w:cs="Tahoma"/>
          <w:b w:val="0"/>
          <w:bCs w:val="0"/>
        </w:rPr>
        <w:tab/>
      </w:r>
      <w:r>
        <w:rPr>
          <w:rFonts w:ascii="Tahoma" w:hAnsi="Tahoma" w:cs="Tahoma"/>
          <w:b w:val="0"/>
          <w:bCs w:val="0"/>
        </w:rPr>
        <w:tab/>
      </w:r>
      <w:r>
        <w:rPr>
          <w:rFonts w:ascii="Tahoma" w:hAnsi="Tahoma" w:cs="Tahoma"/>
          <w:b w:val="0"/>
          <w:bCs w:val="0"/>
        </w:rPr>
        <w:tab/>
      </w:r>
      <w:r>
        <w:rPr>
          <w:rFonts w:ascii="Tahoma" w:hAnsi="Tahoma" w:cs="Tahoma"/>
          <w:b w:val="0"/>
          <w:bCs w:val="0"/>
        </w:rPr>
        <w:tab/>
        <w:t xml:space="preserve">    </w:t>
      </w:r>
      <w:proofErr w:type="gramStart"/>
      <w:r>
        <w:rPr>
          <w:rFonts w:ascii="Tahoma" w:hAnsi="Tahoma" w:cs="Tahoma"/>
          <w:sz w:val="20"/>
          <w:szCs w:val="20"/>
        </w:rPr>
        <w:t>cégszerű</w:t>
      </w:r>
      <w:proofErr w:type="gramEnd"/>
      <w:r>
        <w:rPr>
          <w:rFonts w:ascii="Tahoma" w:hAnsi="Tahoma" w:cs="Tahoma"/>
          <w:sz w:val="20"/>
          <w:szCs w:val="20"/>
        </w:rPr>
        <w:t xml:space="preserve"> aláírás</w:t>
      </w:r>
    </w:p>
    <w:p w:rsidR="002843A1" w:rsidRDefault="003D2564">
      <w:pPr>
        <w:pStyle w:val="Cmsor1"/>
        <w:pageBreakBefore/>
        <w:spacing w:before="0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lastRenderedPageBreak/>
        <w:t>G</w:t>
      </w:r>
    </w:p>
    <w:p w:rsidR="002843A1" w:rsidRDefault="003B5DE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5851525" cy="0"/>
                <wp:effectExtent l="10160" t="19050" r="15240" b="1905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0C6B7" id="shape_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35pt" to="461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" strokeweight=".53mm"/>
            </w:pict>
          </mc:Fallback>
        </mc:AlternateContent>
      </w:r>
    </w:p>
    <w:p w:rsidR="002843A1" w:rsidRDefault="003D2564">
      <w:pPr>
        <w:pStyle w:val="Kpalrs"/>
        <w:ind w:left="0"/>
        <w:jc w:val="left"/>
        <w:rPr>
          <w:rFonts w:ascii="Tahoma" w:hAnsi="Tahoma" w:cs="Tahoma"/>
          <w:color w:val="000000"/>
          <w:spacing w:val="70"/>
          <w:sz w:val="32"/>
          <w:szCs w:val="32"/>
        </w:rPr>
      </w:pPr>
      <w:r>
        <w:rPr>
          <w:rFonts w:ascii="Tahoma" w:hAnsi="Tahoma" w:cs="Tahoma"/>
          <w:color w:val="000000"/>
          <w:spacing w:val="70"/>
          <w:sz w:val="32"/>
          <w:szCs w:val="32"/>
        </w:rPr>
        <w:t xml:space="preserve">                       </w:t>
      </w:r>
    </w:p>
    <w:p w:rsidR="002843A1" w:rsidRDefault="003D2564">
      <w:pPr>
        <w:pStyle w:val="Kpalrs"/>
        <w:ind w:left="0"/>
        <w:rPr>
          <w:rFonts w:ascii="Tahoma" w:hAnsi="Tahoma" w:cs="Tahoma"/>
          <w:color w:val="000000"/>
          <w:spacing w:val="70"/>
          <w:u w:val="single"/>
        </w:rPr>
      </w:pPr>
      <w:r>
        <w:rPr>
          <w:rFonts w:ascii="Tahoma" w:hAnsi="Tahoma" w:cs="Tahoma"/>
          <w:color w:val="000000"/>
          <w:spacing w:val="70"/>
          <w:u w:val="single"/>
        </w:rPr>
        <w:t>Kérelem</w:t>
      </w:r>
    </w:p>
    <w:p w:rsidR="002843A1" w:rsidRDefault="003D2564">
      <w:pPr>
        <w:jc w:val="center"/>
        <w:rPr>
          <w:rFonts w:ascii="Tahoma" w:hAnsi="Tahoma" w:cs="Tahoma"/>
          <w:b/>
          <w:bCs/>
          <w:color w:val="000000"/>
        </w:rPr>
      </w:pPr>
      <w:proofErr w:type="gramStart"/>
      <w:r>
        <w:rPr>
          <w:rFonts w:ascii="Tahoma" w:hAnsi="Tahoma" w:cs="Tahoma"/>
          <w:sz w:val="16"/>
          <w:szCs w:val="16"/>
        </w:rPr>
        <w:t>az</w:t>
      </w:r>
      <w:proofErr w:type="gramEnd"/>
      <w:r>
        <w:rPr>
          <w:rFonts w:ascii="Tahoma" w:hAnsi="Tahoma" w:cs="Tahoma"/>
          <w:sz w:val="16"/>
          <w:szCs w:val="16"/>
        </w:rPr>
        <w:t xml:space="preserve"> adózás rendjéről szóló többször módosított 2003. évi XCII. tv. 43. § /6/ bekezdés alapján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</w:rPr>
        <w:t>túlfizetés visszautalásához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</w:rPr>
        <w:t>„Nyilatkozat a fennálló köztartozásokról”</w:t>
      </w:r>
    </w:p>
    <w:p w:rsidR="002843A1" w:rsidRDefault="002843A1">
      <w:pPr>
        <w:jc w:val="center"/>
        <w:rPr>
          <w:rFonts w:ascii="Tahoma" w:hAnsi="Tahoma" w:cs="Tahoma"/>
          <w:b/>
          <w:bCs/>
          <w:color w:val="000000"/>
        </w:rPr>
      </w:pPr>
    </w:p>
    <w:p w:rsidR="002843A1" w:rsidRDefault="002843A1">
      <w:pPr>
        <w:jc w:val="center"/>
        <w:rPr>
          <w:rFonts w:ascii="Tahoma" w:hAnsi="Tahoma" w:cs="Tahoma"/>
          <w:b/>
          <w:bCs/>
          <w:color w:val="000000"/>
        </w:rPr>
      </w:pPr>
    </w:p>
    <w:p w:rsidR="002843A1" w:rsidRDefault="003D2564">
      <w:pPr>
        <w:shd w:val="clear" w:color="auto" w:fill="FFFFFF"/>
        <w:tabs>
          <w:tab w:val="right" w:leader="underscore" w:pos="9923"/>
        </w:tabs>
        <w:spacing w:after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Adózó neve: </w:t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2843A1" w:rsidRDefault="003D2564">
      <w:pPr>
        <w:tabs>
          <w:tab w:val="right" w:leader="underscore" w:pos="9923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Címe: </w:t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2843A1" w:rsidRDefault="003D2564">
      <w:pPr>
        <w:tabs>
          <w:tab w:val="left" w:leader="underscore" w:pos="4536"/>
          <w:tab w:val="right" w:leader="underscore" w:pos="9923"/>
        </w:tabs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Adószáma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 :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__ __ __ __ __ __ __ __  -   __   -  __ __          Szentmártonkátai nyilvántartási száma:</w:t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2843A1" w:rsidRDefault="003D2564">
      <w:pPr>
        <w:tabs>
          <w:tab w:val="right" w:leader="underscore" w:pos="9923"/>
        </w:tabs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Adózó számlaszáma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 __ __ __ __ __ __ __ __  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__ __ __ __ __ __ __ __  - __ __ __ __ __ __ __ __</w:t>
      </w:r>
    </w:p>
    <w:p w:rsidR="002843A1" w:rsidRDefault="003D2564">
      <w:pPr>
        <w:shd w:val="clear" w:color="auto" w:fill="FFFFFF"/>
        <w:tabs>
          <w:tab w:val="right" w:leader="underscore" w:pos="9923"/>
        </w:tabs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Visszaigényelt adó összege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:  ________________ Ft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, azaz 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 forint.</w:t>
      </w:r>
    </w:p>
    <w:p w:rsidR="002843A1" w:rsidRDefault="002843A1">
      <w:pPr>
        <w:shd w:val="clear" w:color="auto" w:fill="FFFFFF"/>
        <w:tabs>
          <w:tab w:val="right" w:leader="underscore" w:pos="9072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843A1" w:rsidRDefault="003D2564">
      <w:pPr>
        <w:shd w:val="clear" w:color="auto" w:fill="FFFFFF"/>
        <w:jc w:val="both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Túlfizetést tartalmazó számla neve: (</w:t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 xml:space="preserve">A megfelelő </w:t>
      </w:r>
      <w:proofErr w:type="spellStart"/>
      <w:proofErr w:type="gramStart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számlá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(</w:t>
      </w:r>
      <w:proofErr w:type="spellStart"/>
      <w:proofErr w:type="gramEnd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ka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)t kérem aláhúzással jelölni.)</w:t>
      </w:r>
    </w:p>
    <w:p w:rsidR="002843A1" w:rsidRDefault="002843A1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2843A1" w:rsidRDefault="003D2564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Magánszemélyek kommunális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adója  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 Helyi iparűzési adó  -  Késedelmi pótlék  -  Gépjárműadó  -  </w:t>
      </w:r>
      <w:r>
        <w:rPr>
          <w:rFonts w:ascii="Tahoma" w:hAnsi="Tahoma" w:cs="Tahoma"/>
          <w:color w:val="000000"/>
          <w:sz w:val="18"/>
          <w:szCs w:val="18"/>
        </w:rPr>
        <w:br/>
        <w:t>Egyéb bevételek - Illetékbeszedési  számla.</w:t>
      </w:r>
    </w:p>
    <w:p w:rsidR="002843A1" w:rsidRDefault="002843A1">
      <w:pPr>
        <w:shd w:val="clear" w:color="auto" w:fill="FFFFFF"/>
        <w:jc w:val="both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:rsidR="002843A1" w:rsidRDefault="002843A1">
      <w:pPr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843A1" w:rsidRDefault="002843A1">
      <w:pPr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843A1" w:rsidRDefault="003D2564">
      <w:pPr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Tisztelt Adózónk! Ha Önnek visszaigényelhető adója van, akkor nyilatkoznia kell arról, hogy más adóhatóságnál (NAV, más önkormányzati adóhatóság) van-e esedékessé vált köztartozása. Az adóhatóság a saját nyilvántartása szerinti, továbbá az Ön nyilatkozatában feltüntetett tartozás mértékéig a visszaigényelt összeget visszatarthatja.</w:t>
      </w:r>
    </w:p>
    <w:p w:rsidR="002843A1" w:rsidRDefault="002843A1">
      <w:pPr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843A1" w:rsidRDefault="003D2564">
      <w:pPr>
        <w:tabs>
          <w:tab w:val="right" w:pos="5580"/>
          <w:tab w:val="right" w:pos="9000"/>
        </w:tabs>
        <w:jc w:val="both"/>
        <w:rPr>
          <w:b/>
          <w:bCs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Nyilatkozat más adóhatóságnál jelenleg fennálló köztartozásról: </w:t>
      </w:r>
      <w:r>
        <w:rPr>
          <w:rFonts w:ascii="Tahoma" w:hAnsi="Tahoma" w:cs="Tahoma"/>
          <w:b/>
          <w:bCs/>
          <w:color w:val="000000"/>
          <w:sz w:val="12"/>
          <w:szCs w:val="12"/>
          <w:u w:val="single"/>
        </w:rPr>
        <w:t>(jelölje X-szel)</w:t>
      </w:r>
      <w:proofErr w:type="gramStart"/>
      <w:r>
        <w:rPr>
          <w:rFonts w:ascii="Tahoma" w:hAnsi="Tahoma" w:cs="Tahoma"/>
          <w:b/>
          <w:bCs/>
          <w:color w:val="000000"/>
          <w:sz w:val="12"/>
          <w:szCs w:val="12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Van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⁯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-      Nincs  </w:t>
      </w:r>
      <w:r>
        <w:rPr>
          <w:b/>
          <w:bCs/>
          <w:sz w:val="28"/>
          <w:szCs w:val="28"/>
        </w:rPr>
        <w:t>⁯</w:t>
      </w:r>
    </w:p>
    <w:p w:rsidR="002843A1" w:rsidRDefault="002843A1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2843A1" w:rsidRDefault="003D2564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visszaigénylés benyújtása napján a következő köztartozásaim állnak fenn:</w:t>
      </w:r>
    </w:p>
    <w:tbl>
      <w:tblPr>
        <w:tblW w:w="0" w:type="auto"/>
        <w:tblInd w:w="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4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1791"/>
        <w:gridCol w:w="2647"/>
        <w:gridCol w:w="1805"/>
      </w:tblGrid>
      <w:tr w:rsidR="002843A1">
        <w:tc>
          <w:tcPr>
            <w:tcW w:w="999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3D256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tartozást nyilvántartó szervezet</w:t>
            </w:r>
          </w:p>
        </w:tc>
      </w:tr>
      <w:tr w:rsidR="002843A1">
        <w:tc>
          <w:tcPr>
            <w:tcW w:w="3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3D256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Megnevezése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3D256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Azonosító adata (adószáma)</w:t>
            </w: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3D256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Pénzforgalmi jelzőszáma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3D256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Tartozás összege</w:t>
            </w:r>
          </w:p>
          <w:p w:rsidR="002843A1" w:rsidRDefault="003D256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Ft -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ban</w:t>
            </w:r>
            <w:proofErr w:type="spellEnd"/>
          </w:p>
        </w:tc>
      </w:tr>
      <w:tr w:rsidR="002843A1">
        <w:tc>
          <w:tcPr>
            <w:tcW w:w="3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43A1">
        <w:tc>
          <w:tcPr>
            <w:tcW w:w="3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43A1">
        <w:tc>
          <w:tcPr>
            <w:tcW w:w="3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43A1">
        <w:tc>
          <w:tcPr>
            <w:tcW w:w="3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4" w:type="dxa"/>
            </w:tcMar>
          </w:tcPr>
          <w:p w:rsidR="002843A1" w:rsidRDefault="002843A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843A1" w:rsidRDefault="002843A1">
      <w:pPr>
        <w:jc w:val="both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:rsidR="002843A1" w:rsidRDefault="003D2564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A visszajáró összeget az alábbi bankszámlára kérem átutalni:</w:t>
      </w:r>
    </w:p>
    <w:p w:rsidR="002843A1" w:rsidRDefault="002843A1">
      <w:pPr>
        <w:tabs>
          <w:tab w:val="left" w:pos="426"/>
          <w:tab w:val="right" w:leader="underscore" w:pos="9923"/>
        </w:tabs>
        <w:spacing w:after="120"/>
        <w:ind w:right="-29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843A1" w:rsidRDefault="003D2564">
      <w:pPr>
        <w:tabs>
          <w:tab w:val="left" w:pos="426"/>
          <w:tab w:val="right" w:leader="underscore" w:pos="9923"/>
        </w:tabs>
        <w:spacing w:after="120"/>
        <w:ind w:right="-290"/>
        <w:jc w:val="both"/>
        <w:rPr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Bankszámla pénzforgalmi jelzőszáma</w:t>
      </w:r>
      <w:proofErr w:type="gramStart"/>
      <w:r>
        <w:rPr>
          <w:rFonts w:ascii="Tahoma" w:hAnsi="Tahoma" w:cs="Tahoma"/>
          <w:color w:val="000000"/>
          <w:sz w:val="14"/>
          <w:szCs w:val="14"/>
        </w:rPr>
        <w:t xml:space="preserve">: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__ __ __ __ __ __ __ __  -</w:t>
      </w:r>
      <w:proofErr w:type="gramEnd"/>
      <w:r>
        <w:rPr>
          <w:color w:val="000000"/>
          <w:sz w:val="18"/>
          <w:szCs w:val="18"/>
        </w:rPr>
        <w:t xml:space="preserve"> __ __ __ __ __ __ __ __  - __ __ __ __ __ __ __ __</w:t>
      </w:r>
    </w:p>
    <w:p w:rsidR="002843A1" w:rsidRDefault="003D2564">
      <w:pPr>
        <w:tabs>
          <w:tab w:val="left" w:pos="426"/>
          <w:tab w:val="right" w:leader="underscore" w:pos="9923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 számlát kezelő pénzintézet megnevezése: </w:t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2843A1" w:rsidRDefault="002843A1">
      <w:pPr>
        <w:tabs>
          <w:tab w:val="left" w:pos="426"/>
          <w:tab w:val="right" w:leader="underscore" w:pos="9072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843A1" w:rsidRDefault="002843A1">
      <w:pPr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843A1" w:rsidRDefault="003D2564">
      <w:pPr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Kijelentem, hogy a fenti nyilatkozat a valóságnak mindenben megfelel! </w:t>
      </w:r>
    </w:p>
    <w:p w:rsidR="002843A1" w:rsidRDefault="002843A1">
      <w:pPr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843A1" w:rsidRDefault="002843A1">
      <w:pPr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843A1" w:rsidRDefault="003D2564">
      <w:pPr>
        <w:tabs>
          <w:tab w:val="right" w:leader="underscore" w:pos="2835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Kelt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:_____________ ,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20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év _____________ hó ___ nap.</w:t>
      </w:r>
    </w:p>
    <w:p w:rsidR="002843A1" w:rsidRDefault="002843A1">
      <w:pPr>
        <w:tabs>
          <w:tab w:val="right" w:leader="underscore" w:pos="2835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843A1" w:rsidRDefault="002843A1">
      <w:pPr>
        <w:tabs>
          <w:tab w:val="right" w:leader="underscore" w:pos="2835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843A1" w:rsidRDefault="002843A1">
      <w:pPr>
        <w:tabs>
          <w:tab w:val="right" w:leader="underscore" w:pos="2835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843A1" w:rsidRDefault="003D2564">
      <w:pPr>
        <w:shd w:val="clear" w:color="auto" w:fill="FFFFFF"/>
        <w:tabs>
          <w:tab w:val="left" w:pos="1985"/>
          <w:tab w:val="right" w:pos="2268"/>
          <w:tab w:val="right" w:leader="dot" w:pos="3544"/>
          <w:tab w:val="right" w:pos="3969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ind w:left="3545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P.H.</w:t>
      </w:r>
    </w:p>
    <w:p w:rsidR="00C20656" w:rsidRDefault="00C20656">
      <w:pPr>
        <w:shd w:val="clear" w:color="auto" w:fill="FFFFFF"/>
        <w:tabs>
          <w:tab w:val="left" w:pos="1985"/>
          <w:tab w:val="right" w:pos="2268"/>
          <w:tab w:val="right" w:leader="dot" w:pos="3544"/>
          <w:tab w:val="right" w:pos="3969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ind w:left="3545"/>
        <w:rPr>
          <w:rFonts w:ascii="Tahoma" w:hAnsi="Tahoma" w:cs="Tahoma"/>
        </w:rPr>
      </w:pPr>
    </w:p>
    <w:p w:rsidR="007E1D67" w:rsidRDefault="007E1D67" w:rsidP="007E1D67">
      <w:pPr>
        <w:shd w:val="clear" w:color="auto" w:fill="FFFFFF"/>
        <w:tabs>
          <w:tab w:val="left" w:pos="1985"/>
          <w:tab w:val="right" w:pos="2268"/>
          <w:tab w:val="right" w:leader="dot" w:pos="3544"/>
          <w:tab w:val="right" w:pos="3969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ind w:left="4963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……………………..…..…..……………………..</w:t>
      </w:r>
    </w:p>
    <w:p w:rsidR="007E1D67" w:rsidRDefault="007E1D67" w:rsidP="007E1D67">
      <w:pPr>
        <w:shd w:val="clear" w:color="auto" w:fill="FFFFFF"/>
        <w:tabs>
          <w:tab w:val="left" w:pos="1985"/>
          <w:tab w:val="right" w:pos="2268"/>
          <w:tab w:val="right" w:leader="dot" w:pos="3544"/>
          <w:tab w:val="right" w:pos="3969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ind w:left="4963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</w:t>
      </w:r>
      <w:proofErr w:type="gramStart"/>
      <w:r>
        <w:rPr>
          <w:rFonts w:ascii="Tahoma" w:hAnsi="Tahoma" w:cs="Tahoma"/>
          <w:b/>
          <w:bCs/>
        </w:rPr>
        <w:t>cégszerű</w:t>
      </w:r>
      <w:proofErr w:type="gramEnd"/>
      <w:r>
        <w:rPr>
          <w:rFonts w:ascii="Tahoma" w:hAnsi="Tahoma" w:cs="Tahoma"/>
          <w:b/>
          <w:bCs/>
        </w:rPr>
        <w:t xml:space="preserve"> aláírás </w:t>
      </w:r>
    </w:p>
    <w:p w:rsidR="00C20656" w:rsidRDefault="00C20656">
      <w:pPr>
        <w:suppressAutoHyphens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2843A1" w:rsidRDefault="003D2564">
      <w:pPr>
        <w:pStyle w:val="Cmsor1"/>
        <w:pageBreakBefore/>
        <w:spacing w:before="0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lastRenderedPageBreak/>
        <w:t>H</w:t>
      </w:r>
    </w:p>
    <w:p w:rsidR="002843A1" w:rsidRDefault="003B5DE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5851525" cy="0"/>
                <wp:effectExtent l="10160" t="19050" r="15240" b="1905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FBA8" id="shape_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35pt" to="461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" strokeweight=".53mm"/>
            </w:pict>
          </mc:Fallback>
        </mc:AlternateContent>
      </w:r>
    </w:p>
    <w:p w:rsidR="002843A1" w:rsidRDefault="003D2564">
      <w:pPr>
        <w:shd w:val="clear" w:color="auto" w:fill="FFFFFF"/>
        <w:ind w:right="-65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Iparűzési adóalap egyszerűsített meghatározási módja       </w:t>
      </w:r>
    </w:p>
    <w:p w:rsidR="002843A1" w:rsidRPr="00F70ABA" w:rsidRDefault="003D2564">
      <w:pPr>
        <w:shd w:val="clear" w:color="auto" w:fill="FFFFFF"/>
        <w:ind w:right="-65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2843A1" w:rsidRDefault="003D2564">
      <w:pPr>
        <w:pStyle w:val="Szvegtrzs"/>
        <w:pBdr>
          <w:top w:val="single" w:sz="8" w:space="1" w:color="00000A"/>
          <w:left w:val="single" w:sz="8" w:space="5" w:color="00000A"/>
          <w:bottom w:val="single" w:sz="8" w:space="7" w:color="00000A"/>
          <w:right w:val="single" w:sz="8" w:space="31" w:color="00000A"/>
        </w:pBdr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20___</w:t>
      </w:r>
      <w:proofErr w:type="gramStart"/>
      <w:r>
        <w:rPr>
          <w:rFonts w:ascii="Tahoma" w:hAnsi="Tahoma" w:cs="Tahoma"/>
          <w:sz w:val="18"/>
          <w:szCs w:val="18"/>
        </w:rPr>
        <w:t>.  adóévről</w:t>
      </w:r>
      <w:proofErr w:type="gramEnd"/>
      <w:r>
        <w:rPr>
          <w:rFonts w:ascii="Tahoma" w:hAnsi="Tahoma" w:cs="Tahoma"/>
          <w:sz w:val="18"/>
          <w:szCs w:val="18"/>
        </w:rPr>
        <w:t xml:space="preserve">  SZENTMÁRTONKÁTA önkormányzatának illetékességi területén folytatott állandó jellegű iparűzési tevékenység utáni adókötelezettségről szóló helyi iparűzési adóbevalláshoz</w:t>
      </w:r>
    </w:p>
    <w:p w:rsidR="002843A1" w:rsidRDefault="003D2564">
      <w:pPr>
        <w:pStyle w:val="Cmsor3"/>
        <w:pBdr>
          <w:top w:val="single" w:sz="8" w:space="1" w:color="00000A"/>
          <w:left w:val="single" w:sz="8" w:space="5" w:color="00000A"/>
          <w:bottom w:val="single" w:sz="8" w:space="7" w:color="00000A"/>
          <w:right w:val="single" w:sz="8" w:space="31" w:color="00000A"/>
        </w:pBdr>
        <w:shd w:val="clear" w:color="auto" w:fill="FFFFFF"/>
        <w:tabs>
          <w:tab w:val="right" w:leader="dot" w:pos="9072"/>
        </w:tabs>
        <w:spacing w:before="200" w:after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Adózó neve (cégneve): ______________________________________________________________</w:t>
      </w:r>
      <w:r>
        <w:rPr>
          <w:rFonts w:ascii="Tahoma" w:hAnsi="Tahoma" w:cs="Tahoma"/>
          <w:sz w:val="18"/>
          <w:szCs w:val="18"/>
        </w:rPr>
        <w:tab/>
      </w:r>
    </w:p>
    <w:p w:rsidR="002843A1" w:rsidRDefault="003D2564">
      <w:pPr>
        <w:pBdr>
          <w:top w:val="single" w:sz="8" w:space="1" w:color="00000A"/>
          <w:left w:val="single" w:sz="8" w:space="5" w:color="00000A"/>
          <w:bottom w:val="single" w:sz="8" w:space="7" w:color="00000A"/>
          <w:right w:val="single" w:sz="8" w:space="31" w:color="00000A"/>
        </w:pBdr>
        <w:spacing w:before="20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Adószáma</w:t>
      </w:r>
      <w:proofErr w:type="gramStart"/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      _  _  _  _  _  _  _  _  -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_  -  _  _                 </w:t>
      </w:r>
      <w:r>
        <w:rPr>
          <w:rFonts w:ascii="Tahoma" w:hAnsi="Tahoma" w:cs="Tahoma"/>
          <w:sz w:val="18"/>
          <w:szCs w:val="18"/>
        </w:rPr>
        <w:t>Adóazonosító jele: _  _  _  _  _  _  _</w:t>
      </w:r>
      <w:r>
        <w:rPr>
          <w:rFonts w:ascii="Tahoma" w:hAnsi="Tahoma" w:cs="Tahoma"/>
        </w:rPr>
        <w:t xml:space="preserve">  _  _  _</w:t>
      </w:r>
      <w:r>
        <w:rPr>
          <w:rFonts w:ascii="Tahoma" w:hAnsi="Tahoma" w:cs="Tahoma"/>
          <w:b/>
          <w:bCs/>
          <w:sz w:val="18"/>
          <w:szCs w:val="18"/>
        </w:rPr>
        <w:t xml:space="preserve">  _</w:t>
      </w:r>
    </w:p>
    <w:p w:rsidR="002843A1" w:rsidRDefault="002843A1">
      <w:pPr>
        <w:shd w:val="clear" w:color="auto" w:fill="FFFFFF"/>
        <w:tabs>
          <w:tab w:val="right" w:pos="9072"/>
        </w:tabs>
        <w:rPr>
          <w:rFonts w:ascii="Tahoma" w:hAnsi="Tahoma" w:cs="Tahoma"/>
          <w:b/>
          <w:bCs/>
        </w:rPr>
      </w:pPr>
    </w:p>
    <w:p w:rsidR="002843A1" w:rsidRDefault="003D2564">
      <w:pPr>
        <w:shd w:val="clear" w:color="auto" w:fill="FFFFFF"/>
        <w:tabs>
          <w:tab w:val="left" w:pos="284"/>
          <w:tab w:val="right" w:pos="9072"/>
        </w:tabs>
        <w:spacing w:after="120"/>
        <w:ind w:left="-142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I. </w:t>
      </w:r>
      <w:r>
        <w:rPr>
          <w:rFonts w:ascii="Tahoma" w:hAnsi="Tahoma" w:cs="Tahoma"/>
          <w:b/>
          <w:bCs/>
        </w:rPr>
        <w:tab/>
        <w:t xml:space="preserve">A SZJA tv. </w:t>
      </w:r>
      <w:proofErr w:type="gramStart"/>
      <w:r>
        <w:rPr>
          <w:rFonts w:ascii="Tahoma" w:hAnsi="Tahoma" w:cs="Tahoma"/>
          <w:b/>
          <w:bCs/>
        </w:rPr>
        <w:t>szerinti</w:t>
      </w:r>
      <w:proofErr w:type="gramEnd"/>
      <w:r>
        <w:rPr>
          <w:rFonts w:ascii="Tahoma" w:hAnsi="Tahoma" w:cs="Tahoma"/>
          <w:b/>
          <w:bCs/>
        </w:rPr>
        <w:t xml:space="preserve"> átalányadózást választók  </w:t>
      </w:r>
      <w:r>
        <w:rPr>
          <w:rFonts w:ascii="Tahoma" w:hAnsi="Tahoma" w:cs="Tahoma"/>
        </w:rPr>
        <w:t xml:space="preserve">(1990. évi C. tv. 39/A. § (2) </w:t>
      </w:r>
      <w:proofErr w:type="spellStart"/>
      <w:r>
        <w:rPr>
          <w:rFonts w:ascii="Tahoma" w:hAnsi="Tahoma" w:cs="Tahoma"/>
        </w:rPr>
        <w:t>bek</w:t>
      </w:r>
      <w:proofErr w:type="spellEnd"/>
      <w:r>
        <w:rPr>
          <w:rFonts w:ascii="Tahoma" w:hAnsi="Tahoma" w:cs="Tahoma"/>
        </w:rPr>
        <w:t>.)</w:t>
      </w:r>
    </w:p>
    <w:tbl>
      <w:tblPr>
        <w:tblW w:w="0" w:type="auto"/>
        <w:tblInd w:w="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40"/>
        <w:gridCol w:w="5408"/>
        <w:gridCol w:w="2600"/>
      </w:tblGrid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Az adatokat Ft-ban kell megadni!</w:t>
            </w:r>
          </w:p>
        </w:tc>
      </w:tr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 vállalkozó által az adóévben elért bevétel összege </w:t>
            </w:r>
          </w:p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(1995. évi CXVII. Tv. 51. §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alapján)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Levonható költséghányad összege </w:t>
            </w:r>
          </w:p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(1995. évi CXVII. Tv. 53., 54. §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alapján)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 SZJA tv. szerinti átalányadó alapja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(1. sor - 2. sor)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rPr>
          <w:trHeight w:hRule="exact" w:val="487"/>
        </w:trPr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Átalányadózók iparűzési adóalapja az Szja. tv. átalányadó alapjának 20 %-kal növelt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összege    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maximum a bevétel 80 %-a)      (3. sor x 1,20)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rPr>
          <w:trHeight w:hRule="exact" w:val="512"/>
        </w:trPr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Az adó összege  </w:t>
            </w:r>
          </w:p>
          <w:p w:rsidR="002843A1" w:rsidRDefault="003D2564" w:rsidP="00B02DA6">
            <w:pPr>
              <w:tabs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(4. sor x </w:t>
            </w:r>
            <w:r w:rsidR="00B02DA6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%)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843A1" w:rsidRDefault="002843A1">
      <w:pPr>
        <w:shd w:val="clear" w:color="auto" w:fill="FFFFFF"/>
        <w:tabs>
          <w:tab w:val="right" w:pos="9072"/>
        </w:tabs>
        <w:ind w:left="360"/>
        <w:rPr>
          <w:rFonts w:ascii="Tahoma" w:hAnsi="Tahoma" w:cs="Tahoma"/>
          <w:b/>
          <w:bCs/>
        </w:rPr>
      </w:pPr>
    </w:p>
    <w:p w:rsidR="002843A1" w:rsidRDefault="003D2564">
      <w:pPr>
        <w:shd w:val="clear" w:color="auto" w:fill="FFFFFF"/>
        <w:tabs>
          <w:tab w:val="left" w:pos="284"/>
          <w:tab w:val="right" w:pos="9072"/>
        </w:tabs>
        <w:spacing w:after="120"/>
        <w:ind w:left="-142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II.</w:t>
      </w:r>
      <w:r>
        <w:rPr>
          <w:rFonts w:ascii="Tahoma" w:hAnsi="Tahoma" w:cs="Tahoma"/>
          <w:b/>
          <w:bCs/>
        </w:rPr>
        <w:tab/>
        <w:t xml:space="preserve">Egyéb adózók (nem átalányadózást választók) </w:t>
      </w:r>
      <w:r>
        <w:rPr>
          <w:rFonts w:ascii="Tahoma" w:hAnsi="Tahoma" w:cs="Tahoma"/>
        </w:rPr>
        <w:t xml:space="preserve">(1990. évi C. tv. 39/A. § (3-(4) </w:t>
      </w:r>
      <w:proofErr w:type="spellStart"/>
      <w:r>
        <w:rPr>
          <w:rFonts w:ascii="Tahoma" w:hAnsi="Tahoma" w:cs="Tahoma"/>
        </w:rPr>
        <w:t>bek</w:t>
      </w:r>
      <w:proofErr w:type="spellEnd"/>
      <w:r>
        <w:rPr>
          <w:rFonts w:ascii="Tahoma" w:hAnsi="Tahoma" w:cs="Tahoma"/>
        </w:rPr>
        <w:t>.)</w:t>
      </w:r>
    </w:p>
    <w:tbl>
      <w:tblPr>
        <w:tblW w:w="0" w:type="auto"/>
        <w:tblInd w:w="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41"/>
        <w:gridCol w:w="5399"/>
        <w:gridCol w:w="2608"/>
      </w:tblGrid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Az adatokat Ft-ban kell megadni!</w:t>
            </w:r>
          </w:p>
        </w:tc>
      </w:tr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helyi adókról szóló 1990. évi C. tv. szerinti nettó árbevétel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5C42F7" w:rsidRDefault="003D2564" w:rsidP="005C42F7">
            <w:pPr>
              <w:tabs>
                <w:tab w:val="right" w:pos="9072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Adóalap a nettó árbevétel 80 %-</w:t>
            </w:r>
            <w:proofErr w:type="gramStart"/>
            <w:r w:rsidR="005C42F7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proofErr w:type="gramEnd"/>
            <w:r w:rsidR="005C42F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</w:t>
            </w:r>
            <w:r w:rsidR="005C42F7" w:rsidRPr="005C42F7">
              <w:rPr>
                <w:rFonts w:ascii="Tahoma" w:hAnsi="Tahoma" w:cs="Tahoma"/>
                <w:bCs/>
                <w:sz w:val="18"/>
                <w:szCs w:val="18"/>
              </w:rPr>
              <w:t xml:space="preserve">      </w:t>
            </w:r>
          </w:p>
          <w:p w:rsidR="005C42F7" w:rsidRPr="005C42F7" w:rsidRDefault="005C42F7" w:rsidP="005C42F7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C42F7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3D2564">
              <w:rPr>
                <w:rFonts w:ascii="Tahoma" w:hAnsi="Tahoma" w:cs="Tahoma"/>
                <w:sz w:val="18"/>
                <w:szCs w:val="18"/>
              </w:rPr>
              <w:t>1. sor x 0,80)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5C42F7" w:rsidRDefault="003D2564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Az adó összege                           </w:t>
            </w:r>
            <w:r w:rsidR="005C42F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</w:t>
            </w:r>
          </w:p>
          <w:p w:rsidR="005C42F7" w:rsidRDefault="003D2564" w:rsidP="00B02DA6">
            <w:pPr>
              <w:tabs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(2. sor x </w:t>
            </w:r>
            <w:r w:rsidR="00B02DA6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%)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843A1" w:rsidRDefault="002843A1">
      <w:pPr>
        <w:shd w:val="clear" w:color="auto" w:fill="FFFFFF"/>
        <w:tabs>
          <w:tab w:val="right" w:pos="9072"/>
        </w:tabs>
        <w:ind w:left="360"/>
        <w:rPr>
          <w:rFonts w:ascii="Tahoma" w:hAnsi="Tahoma" w:cs="Tahoma"/>
          <w:b/>
          <w:bCs/>
        </w:rPr>
      </w:pPr>
    </w:p>
    <w:p w:rsidR="002843A1" w:rsidRDefault="003D2564">
      <w:pPr>
        <w:shd w:val="clear" w:color="auto" w:fill="FFFFFF"/>
        <w:tabs>
          <w:tab w:val="left" w:pos="284"/>
          <w:tab w:val="right" w:pos="9072"/>
        </w:tabs>
        <w:spacing w:after="120"/>
        <w:ind w:left="-142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III.</w:t>
      </w:r>
      <w:r>
        <w:rPr>
          <w:rFonts w:ascii="Tahoma" w:hAnsi="Tahoma" w:cs="Tahoma"/>
          <w:b/>
          <w:bCs/>
        </w:rPr>
        <w:tab/>
        <w:t xml:space="preserve">Az EVA hatálya alá tartozó </w:t>
      </w:r>
      <w:proofErr w:type="gramStart"/>
      <w:r>
        <w:rPr>
          <w:rFonts w:ascii="Tahoma" w:hAnsi="Tahoma" w:cs="Tahoma"/>
          <w:b/>
          <w:bCs/>
        </w:rPr>
        <w:t xml:space="preserve">adózók  </w:t>
      </w:r>
      <w:r>
        <w:rPr>
          <w:rFonts w:ascii="Tahoma" w:hAnsi="Tahoma" w:cs="Tahoma"/>
        </w:rPr>
        <w:t>(</w:t>
      </w:r>
      <w:proofErr w:type="gramEnd"/>
      <w:r>
        <w:rPr>
          <w:rFonts w:ascii="Tahoma" w:hAnsi="Tahoma" w:cs="Tahoma"/>
        </w:rPr>
        <w:t xml:space="preserve">1990. évi C. tv. 39/B. § (1) </w:t>
      </w:r>
      <w:proofErr w:type="spellStart"/>
      <w:r>
        <w:rPr>
          <w:rFonts w:ascii="Tahoma" w:hAnsi="Tahoma" w:cs="Tahoma"/>
        </w:rPr>
        <w:t>bek</w:t>
      </w:r>
      <w:proofErr w:type="spellEnd"/>
      <w:r>
        <w:rPr>
          <w:rFonts w:ascii="Tahoma" w:hAnsi="Tahoma" w:cs="Tahoma"/>
        </w:rPr>
        <w:t>.)</w:t>
      </w:r>
    </w:p>
    <w:tbl>
      <w:tblPr>
        <w:tblW w:w="0" w:type="auto"/>
        <w:tblInd w:w="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41"/>
        <w:gridCol w:w="5399"/>
        <w:gridCol w:w="2608"/>
      </w:tblGrid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Az adatokat Ft-ban kell megadni!</w:t>
            </w:r>
          </w:p>
        </w:tc>
      </w:tr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2002. évi XLIII tv. 5. § és 8. § szerinti EVA alap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5C42F7" w:rsidRDefault="003D2564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Iparűzési adóalap, az EVA alap 50 %-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</w:t>
            </w:r>
          </w:p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(1. sor x 0,50) 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5C42F7" w:rsidRDefault="003D2564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Az adó összege                                                          </w:t>
            </w:r>
          </w:p>
          <w:p w:rsidR="002843A1" w:rsidRDefault="003D2564" w:rsidP="00B02DA6">
            <w:pPr>
              <w:tabs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(2. sor x </w:t>
            </w:r>
            <w:r w:rsidR="00B02DA6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%)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:rsidR="002843A1" w:rsidRDefault="002843A1">
      <w:pPr>
        <w:shd w:val="clear" w:color="auto" w:fill="FFFFFF"/>
        <w:tabs>
          <w:tab w:val="right" w:pos="9072"/>
        </w:tabs>
        <w:ind w:left="360"/>
        <w:rPr>
          <w:rFonts w:ascii="Tahoma" w:hAnsi="Tahoma" w:cs="Tahoma"/>
          <w:b/>
          <w:bCs/>
        </w:rPr>
      </w:pPr>
    </w:p>
    <w:p w:rsidR="002843A1" w:rsidRDefault="003D2564">
      <w:pPr>
        <w:shd w:val="clear" w:color="auto" w:fill="FFFFFF"/>
        <w:tabs>
          <w:tab w:val="left" w:pos="284"/>
        </w:tabs>
        <w:spacing w:after="120"/>
        <w:ind w:left="-142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IV.</w:t>
      </w:r>
      <w:r>
        <w:rPr>
          <w:rFonts w:ascii="Tahoma" w:hAnsi="Tahoma" w:cs="Tahoma"/>
          <w:b/>
          <w:bCs/>
        </w:rPr>
        <w:tab/>
        <w:t xml:space="preserve">A KIVA hatálya alá tartozó adózók </w:t>
      </w:r>
      <w:r>
        <w:rPr>
          <w:rFonts w:ascii="Tahoma" w:hAnsi="Tahoma" w:cs="Tahoma"/>
        </w:rPr>
        <w:t xml:space="preserve">(1990. évi C. tv. 39/B. </w:t>
      </w:r>
      <w:proofErr w:type="gramStart"/>
      <w:r>
        <w:rPr>
          <w:rFonts w:ascii="Tahoma" w:hAnsi="Tahoma" w:cs="Tahoma"/>
        </w:rPr>
        <w:t>§  (</w:t>
      </w:r>
      <w:proofErr w:type="gramEnd"/>
      <w:r>
        <w:rPr>
          <w:rFonts w:ascii="Tahoma" w:hAnsi="Tahoma" w:cs="Tahoma"/>
        </w:rPr>
        <w:t xml:space="preserve">2) </w:t>
      </w:r>
      <w:proofErr w:type="spellStart"/>
      <w:r>
        <w:rPr>
          <w:rFonts w:ascii="Tahoma" w:hAnsi="Tahoma" w:cs="Tahoma"/>
        </w:rPr>
        <w:t>bek</w:t>
      </w:r>
      <w:proofErr w:type="spellEnd"/>
      <w:r>
        <w:rPr>
          <w:rFonts w:ascii="Tahoma" w:hAnsi="Tahoma" w:cs="Tahoma"/>
        </w:rPr>
        <w:t>.)</w:t>
      </w:r>
    </w:p>
    <w:tbl>
      <w:tblPr>
        <w:tblW w:w="0" w:type="auto"/>
        <w:tblInd w:w="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41"/>
        <w:gridCol w:w="5399"/>
        <w:gridCol w:w="2608"/>
      </w:tblGrid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Az adatokat Ft-ban kell megadni!</w:t>
            </w:r>
          </w:p>
        </w:tc>
      </w:tr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2012. évi CXLVII. tv. III. fejezet 20. § szerinti KIVA alap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5C42F7" w:rsidRDefault="003D2564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Iparűzési adóalap, a KIVA alap 120%-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</w:t>
            </w:r>
          </w:p>
          <w:p w:rsidR="002843A1" w:rsidRDefault="003D2564">
            <w:pPr>
              <w:tabs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(1. sor x 1,2) 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2843A1">
        <w:tc>
          <w:tcPr>
            <w:tcW w:w="10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3D2564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6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5C42F7" w:rsidRDefault="003D2564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Az adó összege                                                           </w:t>
            </w:r>
          </w:p>
          <w:p w:rsidR="002843A1" w:rsidRDefault="003D2564" w:rsidP="00B02DA6">
            <w:pPr>
              <w:tabs>
                <w:tab w:val="right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(2. sor x </w:t>
            </w:r>
            <w:r w:rsidR="00B02DA6">
              <w:rPr>
                <w:rFonts w:ascii="Tahoma" w:hAnsi="Tahoma" w:cs="Tahoma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 xml:space="preserve"> %)</w:t>
            </w:r>
          </w:p>
        </w:tc>
        <w:tc>
          <w:tcPr>
            <w:tcW w:w="2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2843A1" w:rsidRDefault="002843A1">
            <w:pPr>
              <w:tabs>
                <w:tab w:val="right" w:pos="9072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:rsidR="002843A1" w:rsidRDefault="002843A1">
      <w:pPr>
        <w:shd w:val="clear" w:color="auto" w:fill="FFFFFF"/>
        <w:tabs>
          <w:tab w:val="right" w:leader="dot" w:pos="1985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rFonts w:ascii="Tahoma" w:hAnsi="Tahoma" w:cs="Tahoma"/>
          <w:b/>
          <w:bCs/>
        </w:rPr>
      </w:pPr>
    </w:p>
    <w:p w:rsidR="002843A1" w:rsidRDefault="003D2564">
      <w:pPr>
        <w:shd w:val="clear" w:color="auto" w:fill="FFFFFF"/>
        <w:tabs>
          <w:tab w:val="right" w:leader="dot" w:pos="1985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Kelt:</w:t>
      </w:r>
      <w:r>
        <w:rPr>
          <w:rFonts w:ascii="Tahoma" w:hAnsi="Tahoma" w:cs="Tahoma"/>
          <w:b/>
          <w:bCs/>
        </w:rPr>
        <w:tab/>
        <w:t>,</w:t>
      </w:r>
      <w:r>
        <w:rPr>
          <w:rFonts w:ascii="Tahoma" w:hAnsi="Tahoma" w:cs="Tahoma"/>
          <w:b/>
          <w:bCs/>
        </w:rPr>
        <w:tab/>
        <w:t xml:space="preserve"> 20</w:t>
      </w:r>
      <w:proofErr w:type="gramStart"/>
      <w:r>
        <w:rPr>
          <w:rFonts w:ascii="Tahoma" w:hAnsi="Tahoma" w:cs="Tahoma"/>
          <w:b/>
          <w:bCs/>
        </w:rPr>
        <w:t>…..</w:t>
      </w:r>
      <w:proofErr w:type="gramEnd"/>
      <w:r>
        <w:rPr>
          <w:rFonts w:ascii="Tahoma" w:hAnsi="Tahoma" w:cs="Tahoma"/>
          <w:b/>
          <w:bCs/>
        </w:rPr>
        <w:t xml:space="preserve">év  </w:t>
      </w:r>
      <w:r>
        <w:rPr>
          <w:rFonts w:ascii="Tahoma" w:hAnsi="Tahoma" w:cs="Tahoma"/>
          <w:b/>
          <w:bCs/>
        </w:rPr>
        <w:tab/>
        <w:t>……………… hó     ……… nap</w:t>
      </w:r>
    </w:p>
    <w:p w:rsidR="002843A1" w:rsidRDefault="002843A1">
      <w:pPr>
        <w:shd w:val="clear" w:color="auto" w:fill="FFFFFF"/>
        <w:tabs>
          <w:tab w:val="right" w:leader="dot" w:pos="1985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rFonts w:ascii="Tahoma" w:hAnsi="Tahoma" w:cs="Tahoma"/>
          <w:b/>
          <w:bCs/>
        </w:rPr>
      </w:pPr>
    </w:p>
    <w:p w:rsidR="002843A1" w:rsidRDefault="003D2564">
      <w:pPr>
        <w:shd w:val="clear" w:color="auto" w:fill="FFFFFF"/>
        <w:tabs>
          <w:tab w:val="left" w:pos="1985"/>
          <w:tab w:val="right" w:pos="2268"/>
          <w:tab w:val="right" w:leader="dot" w:pos="3544"/>
          <w:tab w:val="right" w:pos="3969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ind w:left="3545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P.H.</w:t>
      </w:r>
    </w:p>
    <w:p w:rsidR="002843A1" w:rsidRDefault="003D2564">
      <w:pPr>
        <w:shd w:val="clear" w:color="auto" w:fill="FFFFFF"/>
        <w:tabs>
          <w:tab w:val="left" w:pos="1985"/>
          <w:tab w:val="right" w:pos="2268"/>
          <w:tab w:val="right" w:leader="dot" w:pos="3544"/>
          <w:tab w:val="right" w:pos="3969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ind w:left="4963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……………………..…..…..……………………..</w:t>
      </w:r>
    </w:p>
    <w:p w:rsidR="002843A1" w:rsidRDefault="003D2564">
      <w:pPr>
        <w:shd w:val="clear" w:color="auto" w:fill="FFFFFF"/>
        <w:tabs>
          <w:tab w:val="left" w:pos="1985"/>
          <w:tab w:val="right" w:pos="2268"/>
          <w:tab w:val="right" w:leader="dot" w:pos="3544"/>
          <w:tab w:val="right" w:pos="3969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ind w:left="4963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</w:t>
      </w:r>
      <w:proofErr w:type="gramStart"/>
      <w:r>
        <w:rPr>
          <w:rFonts w:ascii="Tahoma" w:hAnsi="Tahoma" w:cs="Tahoma"/>
          <w:b/>
          <w:bCs/>
        </w:rPr>
        <w:t>cégszerű</w:t>
      </w:r>
      <w:proofErr w:type="gramEnd"/>
      <w:r>
        <w:rPr>
          <w:rFonts w:ascii="Tahoma" w:hAnsi="Tahoma" w:cs="Tahoma"/>
          <w:b/>
          <w:bCs/>
        </w:rPr>
        <w:t xml:space="preserve"> aláírás </w:t>
      </w:r>
    </w:p>
    <w:p w:rsidR="002843A1" w:rsidRDefault="003D2564">
      <w:pPr>
        <w:shd w:val="clear" w:color="auto" w:fill="FFFFFF"/>
        <w:tabs>
          <w:tab w:val="right" w:leader="dot" w:pos="1985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Figyelem! </w:t>
      </w:r>
    </w:p>
    <w:p w:rsidR="002843A1" w:rsidRDefault="003D2564">
      <w:pPr>
        <w:shd w:val="clear" w:color="auto" w:fill="FFFFFF"/>
        <w:tabs>
          <w:tab w:val="right" w:leader="dot" w:pos="1985"/>
          <w:tab w:val="right" w:pos="2268"/>
          <w:tab w:val="right" w:leader="dot" w:pos="3544"/>
          <w:tab w:val="right" w:pos="3828"/>
          <w:tab w:val="right" w:leader="dot" w:pos="5812"/>
          <w:tab w:val="right" w:pos="6096"/>
          <w:tab w:val="right" w:leader="dot" w:pos="6946"/>
          <w:tab w:val="center" w:pos="7371"/>
          <w:tab w:val="right" w:leader="dot" w:pos="9072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AZ IPARŰZÉSI ADÓBEVALLÁS FŐLAPJÁT KI KELL TÖLTENI! </w:t>
      </w:r>
    </w:p>
    <w:sectPr w:rsidR="002843A1" w:rsidSect="002843A1">
      <w:pgSz w:w="11906" w:h="16838"/>
      <w:pgMar w:top="709" w:right="1418" w:bottom="567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A3A"/>
    <w:multiLevelType w:val="multilevel"/>
    <w:tmpl w:val="BBFC3C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BC6E7A"/>
    <w:multiLevelType w:val="hybridMultilevel"/>
    <w:tmpl w:val="AFBEAE56"/>
    <w:lvl w:ilvl="0" w:tplc="D722D7E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9F224F5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24"/>
        <w:szCs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313D"/>
    <w:multiLevelType w:val="hybridMultilevel"/>
    <w:tmpl w:val="D504B5FC"/>
    <w:lvl w:ilvl="0" w:tplc="FF342DD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3745"/>
    <w:multiLevelType w:val="hybridMultilevel"/>
    <w:tmpl w:val="25F211F6"/>
    <w:lvl w:ilvl="0" w:tplc="5BF2E1DA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2903AF"/>
    <w:multiLevelType w:val="hybridMultilevel"/>
    <w:tmpl w:val="5538C2F8"/>
    <w:lvl w:ilvl="0" w:tplc="D722D7E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63390"/>
    <w:multiLevelType w:val="multilevel"/>
    <w:tmpl w:val="9BBE32D2"/>
    <w:lvl w:ilvl="0">
      <w:start w:val="2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222045"/>
    <w:multiLevelType w:val="multilevel"/>
    <w:tmpl w:val="4838F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A1"/>
    <w:rsid w:val="00063014"/>
    <w:rsid w:val="001439E0"/>
    <w:rsid w:val="00256C3F"/>
    <w:rsid w:val="002843A1"/>
    <w:rsid w:val="002B24C1"/>
    <w:rsid w:val="002E1C69"/>
    <w:rsid w:val="003057C6"/>
    <w:rsid w:val="003B5DE6"/>
    <w:rsid w:val="003D2564"/>
    <w:rsid w:val="003E0AB6"/>
    <w:rsid w:val="00463B17"/>
    <w:rsid w:val="00567E22"/>
    <w:rsid w:val="005C42F7"/>
    <w:rsid w:val="006049F8"/>
    <w:rsid w:val="00633A3C"/>
    <w:rsid w:val="007E1D67"/>
    <w:rsid w:val="008937FF"/>
    <w:rsid w:val="008C56E1"/>
    <w:rsid w:val="008D4B9E"/>
    <w:rsid w:val="009C0B49"/>
    <w:rsid w:val="00A0014B"/>
    <w:rsid w:val="00A95F85"/>
    <w:rsid w:val="00B02DA6"/>
    <w:rsid w:val="00B8662D"/>
    <w:rsid w:val="00BA4233"/>
    <w:rsid w:val="00C20656"/>
    <w:rsid w:val="00D4675B"/>
    <w:rsid w:val="00DD0418"/>
    <w:rsid w:val="00EE6BB3"/>
    <w:rsid w:val="00F2306A"/>
    <w:rsid w:val="00F46D9D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BC4E-BE4D-4795-A584-3B281DD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684C"/>
    <w:pPr>
      <w:suppressAutoHyphens/>
    </w:pPr>
  </w:style>
  <w:style w:type="paragraph" w:styleId="Cmsor1">
    <w:name w:val="heading 1"/>
    <w:basedOn w:val="Norml"/>
    <w:next w:val="Norml"/>
    <w:link w:val="Cmsor1Char"/>
    <w:uiPriority w:val="99"/>
    <w:qFormat/>
    <w:rsid w:val="0057512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A684C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4A684C"/>
    <w:pPr>
      <w:keepNext/>
      <w:tabs>
        <w:tab w:val="left" w:pos="284"/>
        <w:tab w:val="right" w:pos="4536"/>
        <w:tab w:val="right" w:pos="9072"/>
      </w:tabs>
      <w:spacing w:after="120"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link w:val="Cmsor4Char"/>
    <w:uiPriority w:val="99"/>
    <w:qFormat/>
    <w:rsid w:val="0057512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57512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75123"/>
    <w:rPr>
      <w:rFonts w:ascii="Cambria" w:hAnsi="Cambria" w:cs="Cambria"/>
      <w:b/>
      <w:b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72C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72C9C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75123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75123"/>
    <w:rPr>
      <w:rFonts w:ascii="Calibri" w:hAnsi="Calibri" w:cs="Calibri"/>
      <w:b/>
      <w:bCs/>
      <w:i/>
      <w:iCs/>
      <w:sz w:val="26"/>
      <w:szCs w:val="26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72C9C"/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72C9C"/>
    <w:rPr>
      <w:rFonts w:cs="Times New Roman"/>
      <w:sz w:val="20"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072C9C"/>
    <w:rPr>
      <w:rFonts w:ascii="Cambria" w:hAnsi="Cambria" w:cs="Cambria"/>
      <w:b/>
      <w:bCs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72C9C"/>
    <w:rPr>
      <w:rFonts w:cs="Times New Roman"/>
      <w:sz w:val="20"/>
      <w:szCs w:val="20"/>
    </w:rPr>
  </w:style>
  <w:style w:type="character" w:customStyle="1" w:styleId="Internet-hivatkozs">
    <w:name w:val="Internet-hivatkozás"/>
    <w:basedOn w:val="Bekezdsalapbettpusa"/>
    <w:uiPriority w:val="99"/>
    <w:rsid w:val="004A684C"/>
    <w:rPr>
      <w:rFonts w:cs="Times New Roman"/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72C9C"/>
    <w:rPr>
      <w:rFonts w:cs="Times New Roman"/>
      <w:sz w:val="2"/>
      <w:szCs w:val="2"/>
    </w:rPr>
  </w:style>
  <w:style w:type="character" w:customStyle="1" w:styleId="ListLabel1">
    <w:name w:val="ListLabel 1"/>
    <w:rsid w:val="002843A1"/>
    <w:rPr>
      <w:rFonts w:cs="Times New Roman"/>
    </w:rPr>
  </w:style>
  <w:style w:type="character" w:customStyle="1" w:styleId="ListLabel2">
    <w:name w:val="ListLabel 2"/>
    <w:rsid w:val="002843A1"/>
    <w:rPr>
      <w:rFonts w:eastAsia="Times New Roman"/>
    </w:rPr>
  </w:style>
  <w:style w:type="paragraph" w:customStyle="1" w:styleId="Cmsor">
    <w:name w:val="Címsor"/>
    <w:basedOn w:val="Norml"/>
    <w:next w:val="Szvegtrzs"/>
    <w:rsid w:val="002843A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4A684C"/>
    <w:pPr>
      <w:spacing w:line="288" w:lineRule="auto"/>
      <w:jc w:val="center"/>
    </w:pPr>
    <w:rPr>
      <w:b/>
      <w:bCs/>
      <w:spacing w:val="-20"/>
    </w:rPr>
  </w:style>
  <w:style w:type="paragraph" w:styleId="Lista">
    <w:name w:val="List"/>
    <w:basedOn w:val="Szvegtrzs"/>
    <w:rsid w:val="002843A1"/>
    <w:rPr>
      <w:rFonts w:cs="Mangal"/>
    </w:rPr>
  </w:style>
  <w:style w:type="paragraph" w:customStyle="1" w:styleId="Felirat">
    <w:name w:val="Felirat"/>
    <w:basedOn w:val="Norml"/>
    <w:rsid w:val="002843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2843A1"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rsid w:val="00FE4F2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E4F24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uiPriority w:val="99"/>
    <w:qFormat/>
    <w:rsid w:val="004A684C"/>
    <w:pPr>
      <w:jc w:val="center"/>
    </w:pPr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1C0DB3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99"/>
    <w:qFormat/>
    <w:rsid w:val="00575123"/>
    <w:pPr>
      <w:ind w:left="1416"/>
      <w:jc w:val="center"/>
    </w:pPr>
    <w:rPr>
      <w:rFonts w:ascii="H-Times New Roman" w:hAnsi="H-Times New Roman" w:cs="H-Times New Roman"/>
      <w:b/>
      <w:bCs/>
      <w:sz w:val="28"/>
      <w:szCs w:val="28"/>
    </w:rPr>
  </w:style>
  <w:style w:type="table" w:styleId="Rcsostblzat">
    <w:name w:val="Table Grid"/>
    <w:basedOn w:val="Normltblzat"/>
    <w:uiPriority w:val="99"/>
    <w:rsid w:val="004A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9790-8496-4002-8F88-719C0DEC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3024</Words>
  <Characters>20866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ADÓHATÓSÁG TÖLTI KI</vt:lpstr>
    </vt:vector>
  </TitlesOfParts>
  <Company/>
  <LinksUpToDate>false</LinksUpToDate>
  <CharactersWithSpaces>23843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ADÓHATÓSÁG TÖLTI KI</dc:title>
  <dc:subject/>
  <dc:creator>x</dc:creator>
  <cp:keywords/>
  <cp:lastModifiedBy>User</cp:lastModifiedBy>
  <cp:revision>4</cp:revision>
  <cp:lastPrinted>2016-03-16T08:06:00Z</cp:lastPrinted>
  <dcterms:created xsi:type="dcterms:W3CDTF">2017-02-28T08:02:00Z</dcterms:created>
  <dcterms:modified xsi:type="dcterms:W3CDTF">2017-02-28T08:33:00Z</dcterms:modified>
  <dc:language>hu-HU</dc:language>
</cp:coreProperties>
</file>